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5C5EC" w14:textId="77777777" w:rsidR="000E3675" w:rsidRPr="006D42B4" w:rsidRDefault="000E3675" w:rsidP="000E3675">
      <w:pPr>
        <w:spacing w:after="0"/>
        <w:jc w:val="right"/>
        <w:rPr>
          <w:rFonts w:ascii="Arial" w:hAnsi="Arial" w:cs="Arial"/>
          <w:i/>
        </w:rPr>
      </w:pPr>
      <w:bookmarkStart w:id="0" w:name="_Hlk90987141"/>
      <w:r w:rsidRPr="006D42B4">
        <w:rPr>
          <w:rFonts w:ascii="Arial" w:hAnsi="Arial" w:cs="Arial"/>
          <w:i/>
        </w:rPr>
        <w:t>Prijedlog</w:t>
      </w:r>
    </w:p>
    <w:p w14:paraId="28F55BE8" w14:textId="77777777" w:rsidR="000E3675" w:rsidRPr="006D42B4" w:rsidRDefault="000E3675" w:rsidP="000E3675">
      <w:pPr>
        <w:spacing w:after="0"/>
        <w:jc w:val="right"/>
        <w:rPr>
          <w:rFonts w:ascii="Arial" w:hAnsi="Arial" w:cs="Arial"/>
        </w:rPr>
      </w:pPr>
    </w:p>
    <w:p w14:paraId="0D3B6B6B" w14:textId="7EC8139B" w:rsidR="000E3675" w:rsidRPr="006D42B4" w:rsidRDefault="000E3675" w:rsidP="000E3675">
      <w:pPr>
        <w:spacing w:after="0"/>
        <w:jc w:val="both"/>
        <w:rPr>
          <w:rFonts w:ascii="Arial" w:hAnsi="Arial" w:cs="Arial"/>
          <w:i/>
        </w:rPr>
      </w:pPr>
      <w:r w:rsidRPr="006D42B4">
        <w:rPr>
          <w:rFonts w:ascii="Arial" w:hAnsi="Arial" w:cs="Arial"/>
        </w:rPr>
        <w:t>Temeljem članka 113. Zakona o gospodarenju otpadom (NN 84/21) i članka 33. Statuta Grada Velike Gorice (Sl. glasnik GVG 01/21) Gradsko Vijeće Grada Velike Gorice na svojoj ______ sjednici održanoj dana _______2022. godine, donosi</w:t>
      </w:r>
    </w:p>
    <w:p w14:paraId="7B8F8410" w14:textId="77777777" w:rsidR="000E3675" w:rsidRPr="006D42B4" w:rsidRDefault="000E3675" w:rsidP="00A875D7">
      <w:pPr>
        <w:tabs>
          <w:tab w:val="left" w:pos="557"/>
        </w:tabs>
        <w:spacing w:after="0" w:line="240" w:lineRule="auto"/>
        <w:rPr>
          <w:rFonts w:ascii="Arial" w:eastAsia="Times New Roman" w:hAnsi="Arial" w:cs="Arial"/>
        </w:rPr>
      </w:pPr>
    </w:p>
    <w:p w14:paraId="0716E6E7" w14:textId="77777777" w:rsidR="00A875D7" w:rsidRPr="006D42B4" w:rsidRDefault="00A875D7" w:rsidP="00A875D7">
      <w:pPr>
        <w:spacing w:after="0" w:line="240" w:lineRule="auto"/>
        <w:jc w:val="center"/>
        <w:rPr>
          <w:rFonts w:ascii="Arial" w:eastAsia="Times New Roman" w:hAnsi="Arial" w:cs="Arial"/>
          <w:b/>
        </w:rPr>
      </w:pPr>
      <w:r w:rsidRPr="006D42B4">
        <w:rPr>
          <w:rFonts w:ascii="Arial" w:eastAsia="Times New Roman" w:hAnsi="Arial" w:cs="Arial"/>
          <w:b/>
        </w:rPr>
        <w:t xml:space="preserve">O D L U K U </w:t>
      </w:r>
    </w:p>
    <w:p w14:paraId="14A4CDCA" w14:textId="45131F63" w:rsidR="00A875D7" w:rsidRPr="006D42B4" w:rsidRDefault="00A875D7" w:rsidP="00A875D7">
      <w:pPr>
        <w:spacing w:after="0" w:line="240" w:lineRule="auto"/>
        <w:jc w:val="center"/>
        <w:rPr>
          <w:rFonts w:ascii="Arial" w:eastAsia="Times New Roman" w:hAnsi="Arial" w:cs="Arial"/>
          <w:b/>
        </w:rPr>
      </w:pPr>
      <w:r w:rsidRPr="006D42B4">
        <w:rPr>
          <w:rFonts w:ascii="Arial" w:eastAsia="Times New Roman" w:hAnsi="Arial" w:cs="Arial"/>
          <w:b/>
        </w:rPr>
        <w:t xml:space="preserve">o </w:t>
      </w:r>
      <w:r w:rsidR="00B051DB" w:rsidRPr="006D42B4">
        <w:rPr>
          <w:rFonts w:ascii="Arial" w:eastAsia="Times New Roman" w:hAnsi="Arial" w:cs="Arial"/>
          <w:b/>
        </w:rPr>
        <w:t>spr</w:t>
      </w:r>
      <w:r w:rsidR="00A2142D" w:rsidRPr="006D42B4">
        <w:rPr>
          <w:rFonts w:ascii="Arial" w:eastAsia="Times New Roman" w:hAnsi="Arial" w:cs="Arial"/>
          <w:b/>
        </w:rPr>
        <w:t>j</w:t>
      </w:r>
      <w:r w:rsidR="00B051DB" w:rsidRPr="006D42B4">
        <w:rPr>
          <w:rFonts w:ascii="Arial" w:eastAsia="Times New Roman" w:hAnsi="Arial" w:cs="Arial"/>
          <w:b/>
        </w:rPr>
        <w:t>ečavanju odbacivanja otpada</w:t>
      </w:r>
      <w:r w:rsidR="00CE0CF1" w:rsidRPr="006D42B4">
        <w:rPr>
          <w:rFonts w:ascii="Arial" w:eastAsia="Times New Roman" w:hAnsi="Arial" w:cs="Arial"/>
          <w:b/>
        </w:rPr>
        <w:t xml:space="preserve"> u okoliš na području Grada Velike Gorice</w:t>
      </w:r>
    </w:p>
    <w:p w14:paraId="35F0C4EE" w14:textId="77777777" w:rsidR="00CE0CF1" w:rsidRPr="006D42B4" w:rsidRDefault="00CE0CF1" w:rsidP="00A875D7">
      <w:pPr>
        <w:spacing w:after="0" w:line="240" w:lineRule="auto"/>
        <w:jc w:val="center"/>
        <w:rPr>
          <w:rFonts w:ascii="Arial" w:eastAsia="Times New Roman" w:hAnsi="Arial" w:cs="Arial"/>
          <w:b/>
        </w:rPr>
      </w:pPr>
    </w:p>
    <w:p w14:paraId="7AA8A855" w14:textId="77777777" w:rsidR="00EF1A9F" w:rsidRPr="006D42B4" w:rsidRDefault="00EF1A9F" w:rsidP="00A875D7">
      <w:pPr>
        <w:spacing w:after="0" w:line="240" w:lineRule="auto"/>
        <w:jc w:val="center"/>
        <w:rPr>
          <w:rFonts w:ascii="Arial" w:eastAsia="Times New Roman" w:hAnsi="Arial" w:cs="Arial"/>
          <w:b/>
        </w:rPr>
      </w:pPr>
    </w:p>
    <w:bookmarkEnd w:id="0"/>
    <w:p w14:paraId="117775C2" w14:textId="77777777" w:rsidR="00A875D7" w:rsidRPr="006D42B4" w:rsidRDefault="00A875D7" w:rsidP="00A875D7">
      <w:pPr>
        <w:spacing w:after="0" w:line="240" w:lineRule="auto"/>
        <w:rPr>
          <w:rFonts w:ascii="Arial" w:eastAsia="Times New Roman" w:hAnsi="Arial" w:cs="Arial"/>
        </w:rPr>
      </w:pPr>
      <w:r w:rsidRPr="006D42B4">
        <w:rPr>
          <w:rFonts w:ascii="Arial" w:eastAsia="Times New Roman" w:hAnsi="Arial" w:cs="Arial"/>
        </w:rPr>
        <w:t xml:space="preserve"> </w:t>
      </w:r>
    </w:p>
    <w:p w14:paraId="2EED4FDF" w14:textId="5EFEDB00" w:rsidR="00A875D7" w:rsidRPr="006D42B4" w:rsidRDefault="00EF1A9F" w:rsidP="00A875D7">
      <w:pPr>
        <w:spacing w:after="0" w:line="240" w:lineRule="auto"/>
        <w:rPr>
          <w:rFonts w:ascii="Arial" w:eastAsia="Times New Roman" w:hAnsi="Arial" w:cs="Arial"/>
          <w:b/>
        </w:rPr>
      </w:pPr>
      <w:r w:rsidRPr="006D42B4">
        <w:rPr>
          <w:rFonts w:ascii="Arial" w:eastAsia="Times New Roman" w:hAnsi="Arial" w:cs="Arial"/>
          <w:b/>
        </w:rPr>
        <w:t xml:space="preserve">I. OPĆE ODREDBE </w:t>
      </w:r>
    </w:p>
    <w:p w14:paraId="1BF88896" w14:textId="77777777" w:rsidR="004262BB" w:rsidRPr="006D42B4" w:rsidRDefault="004262BB" w:rsidP="00A875D7">
      <w:pPr>
        <w:spacing w:after="0" w:line="240" w:lineRule="auto"/>
        <w:jc w:val="center"/>
        <w:rPr>
          <w:rFonts w:ascii="Arial" w:eastAsia="Times New Roman" w:hAnsi="Arial" w:cs="Arial"/>
        </w:rPr>
      </w:pPr>
    </w:p>
    <w:p w14:paraId="611DE0EC" w14:textId="77777777" w:rsidR="00A875D7" w:rsidRPr="006D42B4" w:rsidRDefault="00A875D7" w:rsidP="00A875D7">
      <w:pPr>
        <w:spacing w:after="0" w:line="240" w:lineRule="auto"/>
        <w:jc w:val="center"/>
        <w:rPr>
          <w:rFonts w:ascii="Arial" w:eastAsia="Times New Roman" w:hAnsi="Arial" w:cs="Arial"/>
          <w:b/>
        </w:rPr>
      </w:pPr>
      <w:r w:rsidRPr="006D42B4">
        <w:rPr>
          <w:rFonts w:ascii="Arial" w:eastAsia="Times New Roman" w:hAnsi="Arial" w:cs="Arial"/>
          <w:b/>
        </w:rPr>
        <w:t>Članak 1.</w:t>
      </w:r>
    </w:p>
    <w:p w14:paraId="7E7A800B" w14:textId="77777777" w:rsidR="008F2706" w:rsidRPr="006D42B4" w:rsidRDefault="00A875D7" w:rsidP="00375B06">
      <w:pPr>
        <w:spacing w:after="0" w:line="240" w:lineRule="auto"/>
        <w:jc w:val="both"/>
        <w:rPr>
          <w:rFonts w:ascii="Arial" w:eastAsia="Times New Roman" w:hAnsi="Arial" w:cs="Arial"/>
        </w:rPr>
      </w:pPr>
      <w:r w:rsidRPr="006D42B4">
        <w:rPr>
          <w:rFonts w:ascii="Arial" w:eastAsia="Times New Roman" w:hAnsi="Arial" w:cs="Arial"/>
        </w:rPr>
        <w:t xml:space="preserve">Ovom odlukom </w:t>
      </w:r>
      <w:r w:rsidR="00B051DB" w:rsidRPr="006D42B4">
        <w:rPr>
          <w:rFonts w:ascii="Arial" w:eastAsia="Times New Roman" w:hAnsi="Arial" w:cs="Arial"/>
        </w:rPr>
        <w:t>propisuju se</w:t>
      </w:r>
      <w:r w:rsidR="008F2706" w:rsidRPr="006D42B4">
        <w:rPr>
          <w:rFonts w:ascii="Arial" w:eastAsia="Times New Roman" w:hAnsi="Arial" w:cs="Arial"/>
        </w:rPr>
        <w:t>:</w:t>
      </w:r>
    </w:p>
    <w:p w14:paraId="34BC7F5E" w14:textId="30039D9B" w:rsidR="008F2706" w:rsidRPr="006D42B4" w:rsidRDefault="00A875D7" w:rsidP="008F2706">
      <w:pPr>
        <w:pStyle w:val="Odlomakpopisa"/>
        <w:numPr>
          <w:ilvl w:val="0"/>
          <w:numId w:val="5"/>
        </w:numPr>
        <w:spacing w:after="0" w:line="240" w:lineRule="auto"/>
        <w:jc w:val="both"/>
        <w:rPr>
          <w:rFonts w:ascii="Arial" w:eastAsia="Times New Roman" w:hAnsi="Arial" w:cs="Arial"/>
        </w:rPr>
      </w:pPr>
      <w:bookmarkStart w:id="1" w:name="_Hlk90980890"/>
      <w:r w:rsidRPr="006D42B4">
        <w:rPr>
          <w:rFonts w:ascii="Arial" w:eastAsia="Times New Roman" w:hAnsi="Arial" w:cs="Arial"/>
        </w:rPr>
        <w:t>mjer</w:t>
      </w:r>
      <w:r w:rsidR="00B051DB" w:rsidRPr="006D42B4">
        <w:rPr>
          <w:rFonts w:ascii="Arial" w:eastAsia="Times New Roman" w:hAnsi="Arial" w:cs="Arial"/>
        </w:rPr>
        <w:t xml:space="preserve">e </w:t>
      </w:r>
      <w:r w:rsidRPr="006D42B4">
        <w:rPr>
          <w:rFonts w:ascii="Arial" w:eastAsia="Times New Roman" w:hAnsi="Arial" w:cs="Arial"/>
        </w:rPr>
        <w:t>sprječavanj</w:t>
      </w:r>
      <w:r w:rsidR="00B051DB" w:rsidRPr="006D42B4">
        <w:rPr>
          <w:rFonts w:ascii="Arial" w:eastAsia="Times New Roman" w:hAnsi="Arial" w:cs="Arial"/>
        </w:rPr>
        <w:t>a</w:t>
      </w:r>
      <w:r w:rsidRPr="006D42B4">
        <w:rPr>
          <w:rFonts w:ascii="Arial" w:eastAsia="Times New Roman" w:hAnsi="Arial" w:cs="Arial"/>
        </w:rPr>
        <w:t xml:space="preserve"> </w:t>
      </w:r>
      <w:r w:rsidR="00C52078" w:rsidRPr="006D42B4">
        <w:rPr>
          <w:rFonts w:ascii="Arial" w:eastAsia="Times New Roman" w:hAnsi="Arial" w:cs="Arial"/>
        </w:rPr>
        <w:t>ne</w:t>
      </w:r>
      <w:r w:rsidR="00B051DB" w:rsidRPr="006D42B4">
        <w:rPr>
          <w:rFonts w:ascii="Arial" w:eastAsia="Times New Roman" w:hAnsi="Arial" w:cs="Arial"/>
        </w:rPr>
        <w:t>zakonitog</w:t>
      </w:r>
      <w:r w:rsidRPr="006D42B4">
        <w:rPr>
          <w:rFonts w:ascii="Arial" w:eastAsia="Times New Roman" w:hAnsi="Arial" w:cs="Arial"/>
        </w:rPr>
        <w:t xml:space="preserve"> odbacivanja otpada</w:t>
      </w:r>
      <w:bookmarkEnd w:id="1"/>
      <w:r w:rsidR="007A6B90" w:rsidRPr="006D42B4">
        <w:rPr>
          <w:rFonts w:ascii="Arial" w:eastAsia="Times New Roman" w:hAnsi="Arial" w:cs="Arial"/>
        </w:rPr>
        <w:t xml:space="preserve"> u okoliš</w:t>
      </w:r>
    </w:p>
    <w:p w14:paraId="12EB71B1" w14:textId="66974C6A" w:rsidR="007A6B90" w:rsidRPr="006D42B4" w:rsidRDefault="00A875D7" w:rsidP="00A875D7">
      <w:pPr>
        <w:pStyle w:val="Odlomakpopisa"/>
        <w:numPr>
          <w:ilvl w:val="0"/>
          <w:numId w:val="5"/>
        </w:numPr>
        <w:spacing w:after="0" w:line="240" w:lineRule="auto"/>
        <w:jc w:val="both"/>
        <w:rPr>
          <w:rFonts w:ascii="Arial" w:eastAsia="Times New Roman" w:hAnsi="Arial" w:cs="Arial"/>
        </w:rPr>
      </w:pPr>
      <w:bookmarkStart w:id="2" w:name="_Hlk90985372"/>
      <w:r w:rsidRPr="006D42B4">
        <w:rPr>
          <w:rFonts w:ascii="Arial" w:eastAsia="Times New Roman" w:hAnsi="Arial" w:cs="Arial"/>
        </w:rPr>
        <w:t>mjer</w:t>
      </w:r>
      <w:r w:rsidR="00B051DB" w:rsidRPr="006D42B4">
        <w:rPr>
          <w:rFonts w:ascii="Arial" w:eastAsia="Times New Roman" w:hAnsi="Arial" w:cs="Arial"/>
        </w:rPr>
        <w:t>e</w:t>
      </w:r>
      <w:r w:rsidRPr="006D42B4">
        <w:rPr>
          <w:rFonts w:ascii="Arial" w:eastAsia="Times New Roman" w:hAnsi="Arial" w:cs="Arial"/>
        </w:rPr>
        <w:t xml:space="preserve"> uklanjanj</w:t>
      </w:r>
      <w:r w:rsidR="00C52078" w:rsidRPr="006D42B4">
        <w:rPr>
          <w:rFonts w:ascii="Arial" w:eastAsia="Times New Roman" w:hAnsi="Arial" w:cs="Arial"/>
        </w:rPr>
        <w:t>a ne</w:t>
      </w:r>
      <w:r w:rsidR="00B051DB" w:rsidRPr="006D42B4">
        <w:rPr>
          <w:rFonts w:ascii="Arial" w:eastAsia="Times New Roman" w:hAnsi="Arial" w:cs="Arial"/>
        </w:rPr>
        <w:t>zakonito odbačenog otpada</w:t>
      </w:r>
      <w:bookmarkEnd w:id="2"/>
      <w:r w:rsidR="005F3CE1" w:rsidRPr="006D42B4">
        <w:rPr>
          <w:rFonts w:ascii="Arial" w:eastAsia="Times New Roman" w:hAnsi="Arial" w:cs="Arial"/>
        </w:rPr>
        <w:t xml:space="preserve"> u okoliš</w:t>
      </w:r>
    </w:p>
    <w:p w14:paraId="34DB84D0" w14:textId="4813C376" w:rsidR="00A875D7" w:rsidRPr="006D42B4" w:rsidRDefault="007A6B90" w:rsidP="00A875D7">
      <w:pPr>
        <w:pStyle w:val="Odlomakpopisa"/>
        <w:numPr>
          <w:ilvl w:val="0"/>
          <w:numId w:val="5"/>
        </w:numPr>
        <w:spacing w:after="0" w:line="240" w:lineRule="auto"/>
        <w:jc w:val="both"/>
        <w:rPr>
          <w:rFonts w:ascii="Arial" w:eastAsia="Times New Roman" w:hAnsi="Arial" w:cs="Arial"/>
        </w:rPr>
      </w:pPr>
      <w:r w:rsidRPr="006D42B4">
        <w:rPr>
          <w:rFonts w:ascii="Arial" w:hAnsi="Arial" w:cs="Arial"/>
        </w:rPr>
        <w:t xml:space="preserve">kazne za </w:t>
      </w:r>
      <w:r w:rsidR="00754F06" w:rsidRPr="006D42B4">
        <w:rPr>
          <w:rFonts w:ascii="Arial" w:hAnsi="Arial" w:cs="Arial"/>
        </w:rPr>
        <w:t>odbacivanje otpada u okoliš</w:t>
      </w:r>
      <w:r w:rsidR="00F11C56" w:rsidRPr="006D42B4">
        <w:rPr>
          <w:rFonts w:ascii="Arial" w:hAnsi="Arial" w:cs="Arial"/>
        </w:rPr>
        <w:t>.</w:t>
      </w:r>
    </w:p>
    <w:p w14:paraId="6C26477B" w14:textId="77777777" w:rsidR="007A6B90" w:rsidRPr="006D42B4" w:rsidRDefault="007A6B90" w:rsidP="00A875D7">
      <w:pPr>
        <w:spacing w:after="0" w:line="240" w:lineRule="auto"/>
        <w:rPr>
          <w:rFonts w:ascii="Arial" w:eastAsia="Times New Roman" w:hAnsi="Arial" w:cs="Arial"/>
        </w:rPr>
      </w:pPr>
    </w:p>
    <w:p w14:paraId="5E8E876B" w14:textId="289C9B11" w:rsidR="00EF1A9F" w:rsidRPr="006D42B4" w:rsidRDefault="00A875D7" w:rsidP="004262BB">
      <w:pPr>
        <w:spacing w:after="0" w:line="240" w:lineRule="auto"/>
        <w:jc w:val="center"/>
        <w:rPr>
          <w:rFonts w:ascii="Arial" w:eastAsia="Times New Roman" w:hAnsi="Arial" w:cs="Arial"/>
          <w:b/>
        </w:rPr>
      </w:pPr>
      <w:r w:rsidRPr="006D42B4">
        <w:rPr>
          <w:rFonts w:ascii="Arial" w:eastAsia="Times New Roman" w:hAnsi="Arial" w:cs="Arial"/>
          <w:b/>
        </w:rPr>
        <w:t>Članak 2.</w:t>
      </w:r>
    </w:p>
    <w:p w14:paraId="67FE55FF" w14:textId="1A6CCF09" w:rsidR="00EF1A9F" w:rsidRPr="006D42B4" w:rsidRDefault="00C52078" w:rsidP="007937FA">
      <w:pPr>
        <w:spacing w:after="0" w:line="240" w:lineRule="auto"/>
        <w:jc w:val="both"/>
        <w:rPr>
          <w:rFonts w:ascii="Arial" w:eastAsia="Times New Roman" w:hAnsi="Arial" w:cs="Arial"/>
        </w:rPr>
      </w:pPr>
      <w:r w:rsidRPr="006D42B4">
        <w:rPr>
          <w:rFonts w:ascii="Arial" w:eastAsia="Times New Roman" w:hAnsi="Arial" w:cs="Arial"/>
        </w:rPr>
        <w:t>Ne</w:t>
      </w:r>
      <w:r w:rsidR="00921398" w:rsidRPr="006D42B4">
        <w:rPr>
          <w:rFonts w:ascii="Arial" w:eastAsia="Times New Roman" w:hAnsi="Arial" w:cs="Arial"/>
        </w:rPr>
        <w:t>zakonitim</w:t>
      </w:r>
      <w:r w:rsidR="00EF1A9F" w:rsidRPr="006D42B4">
        <w:rPr>
          <w:rFonts w:ascii="Arial" w:eastAsia="Times New Roman" w:hAnsi="Arial" w:cs="Arial"/>
        </w:rPr>
        <w:t xml:space="preserve"> odbacivanje</w:t>
      </w:r>
      <w:r w:rsidR="00921398" w:rsidRPr="006D42B4">
        <w:rPr>
          <w:rFonts w:ascii="Arial" w:eastAsia="Times New Roman" w:hAnsi="Arial" w:cs="Arial"/>
        </w:rPr>
        <w:t>m otpada</w:t>
      </w:r>
      <w:r w:rsidR="00EF1A9F" w:rsidRPr="006D42B4">
        <w:rPr>
          <w:rFonts w:ascii="Arial" w:eastAsia="Times New Roman" w:hAnsi="Arial" w:cs="Arial"/>
        </w:rPr>
        <w:t xml:space="preserve"> smatra se </w:t>
      </w:r>
      <w:r w:rsidR="007A6B90" w:rsidRPr="006D42B4">
        <w:rPr>
          <w:rFonts w:ascii="Arial" w:eastAsia="Times New Roman" w:hAnsi="Arial" w:cs="Arial"/>
        </w:rPr>
        <w:t>otpad odbačen na način protivan pozitivnim propisima Republik</w:t>
      </w:r>
      <w:r w:rsidR="0022594D" w:rsidRPr="006D42B4">
        <w:rPr>
          <w:rFonts w:ascii="Arial" w:eastAsia="Times New Roman" w:hAnsi="Arial" w:cs="Arial"/>
        </w:rPr>
        <w:t xml:space="preserve">e Hrvatske, </w:t>
      </w:r>
      <w:r w:rsidR="00EF1A9F" w:rsidRPr="006D42B4">
        <w:rPr>
          <w:rFonts w:ascii="Arial" w:eastAsia="Times New Roman" w:hAnsi="Arial" w:cs="Arial"/>
        </w:rPr>
        <w:t>a posebno:</w:t>
      </w:r>
    </w:p>
    <w:p w14:paraId="42419568" w14:textId="07ABFE2E" w:rsidR="00921398" w:rsidRPr="006D42B4" w:rsidRDefault="00614897" w:rsidP="007937FA">
      <w:pPr>
        <w:pStyle w:val="Odlomakpopisa"/>
        <w:numPr>
          <w:ilvl w:val="0"/>
          <w:numId w:val="6"/>
        </w:numPr>
        <w:spacing w:after="0" w:line="240" w:lineRule="auto"/>
        <w:jc w:val="both"/>
        <w:rPr>
          <w:rFonts w:ascii="Arial" w:eastAsia="Times New Roman" w:hAnsi="Arial" w:cs="Arial"/>
        </w:rPr>
      </w:pPr>
      <w:r w:rsidRPr="006D42B4">
        <w:rPr>
          <w:rFonts w:ascii="Arial" w:eastAsia="Times New Roman" w:hAnsi="Arial" w:cs="Arial"/>
        </w:rPr>
        <w:t>krupni (</w:t>
      </w:r>
      <w:r w:rsidR="00EF1A9F" w:rsidRPr="006D42B4">
        <w:rPr>
          <w:rFonts w:ascii="Arial" w:eastAsia="Times New Roman" w:hAnsi="Arial" w:cs="Arial"/>
        </w:rPr>
        <w:t>glomazni</w:t>
      </w:r>
      <w:r w:rsidRPr="006D42B4">
        <w:rPr>
          <w:rFonts w:ascii="Arial" w:eastAsia="Times New Roman" w:hAnsi="Arial" w:cs="Arial"/>
        </w:rPr>
        <w:t>)</w:t>
      </w:r>
      <w:r w:rsidR="00EF1A9F" w:rsidRPr="006D42B4">
        <w:rPr>
          <w:rFonts w:ascii="Arial" w:eastAsia="Times New Roman" w:hAnsi="Arial" w:cs="Arial"/>
        </w:rPr>
        <w:t xml:space="preserve"> otpad</w:t>
      </w:r>
      <w:r w:rsidRPr="006D42B4">
        <w:rPr>
          <w:rFonts w:ascii="Arial" w:eastAsia="Times New Roman" w:hAnsi="Arial" w:cs="Arial"/>
        </w:rPr>
        <w:t xml:space="preserve"> </w:t>
      </w:r>
      <w:r w:rsidR="00EF1A9F" w:rsidRPr="006D42B4">
        <w:rPr>
          <w:rFonts w:ascii="Arial" w:eastAsia="Times New Roman" w:hAnsi="Arial" w:cs="Arial"/>
        </w:rPr>
        <w:t>ostavljen na javnoj površini</w:t>
      </w:r>
    </w:p>
    <w:p w14:paraId="38C6111D" w14:textId="77777777" w:rsidR="002C1A5D" w:rsidRPr="006D42B4" w:rsidRDefault="00EF1A9F" w:rsidP="007937FA">
      <w:pPr>
        <w:pStyle w:val="Odlomakpopisa"/>
        <w:numPr>
          <w:ilvl w:val="0"/>
          <w:numId w:val="6"/>
        </w:numPr>
        <w:spacing w:after="0" w:line="240" w:lineRule="auto"/>
        <w:jc w:val="both"/>
        <w:rPr>
          <w:rFonts w:ascii="Arial" w:eastAsia="Times New Roman" w:hAnsi="Arial" w:cs="Arial"/>
        </w:rPr>
      </w:pPr>
      <w:r w:rsidRPr="006D42B4">
        <w:rPr>
          <w:rFonts w:ascii="Arial" w:eastAsia="Times New Roman" w:hAnsi="Arial" w:cs="Arial"/>
        </w:rPr>
        <w:t xml:space="preserve">opasni i građevinski otpad odbačen </w:t>
      </w:r>
      <w:r w:rsidR="00614897" w:rsidRPr="006D42B4">
        <w:rPr>
          <w:rFonts w:ascii="Arial" w:eastAsia="Times New Roman" w:hAnsi="Arial" w:cs="Arial"/>
        </w:rPr>
        <w:t xml:space="preserve">u okoliš ili </w:t>
      </w:r>
      <w:r w:rsidRPr="006D42B4">
        <w:rPr>
          <w:rFonts w:ascii="Arial" w:eastAsia="Times New Roman" w:hAnsi="Arial" w:cs="Arial"/>
        </w:rPr>
        <w:t>na javnim površinama</w:t>
      </w:r>
    </w:p>
    <w:p w14:paraId="39520FAA" w14:textId="3A60BB5B" w:rsidR="00614897" w:rsidRPr="006D42B4" w:rsidRDefault="00614897" w:rsidP="007937FA">
      <w:pPr>
        <w:pStyle w:val="Odlomakpopisa"/>
        <w:numPr>
          <w:ilvl w:val="0"/>
          <w:numId w:val="6"/>
        </w:numPr>
        <w:spacing w:after="0" w:line="240" w:lineRule="auto"/>
        <w:jc w:val="both"/>
        <w:rPr>
          <w:rFonts w:ascii="Arial" w:eastAsia="Times New Roman" w:hAnsi="Arial" w:cs="Arial"/>
        </w:rPr>
      </w:pPr>
      <w:r w:rsidRPr="006D42B4">
        <w:rPr>
          <w:rFonts w:ascii="Arial" w:eastAsia="Times New Roman" w:hAnsi="Arial" w:cs="Arial"/>
        </w:rPr>
        <w:t xml:space="preserve">svaki otpad koji nije odložen u skladu s </w:t>
      </w:r>
      <w:r w:rsidR="004F27FC" w:rsidRPr="006D42B4">
        <w:rPr>
          <w:rFonts w:ascii="Arial" w:eastAsia="Times New Roman" w:hAnsi="Arial" w:cs="Arial"/>
        </w:rPr>
        <w:t>Odlukom o načinu pružanja javne usluge sakupljanja komunalnog otpada na području G</w:t>
      </w:r>
      <w:r w:rsidR="002F323C" w:rsidRPr="006D42B4">
        <w:rPr>
          <w:rFonts w:ascii="Arial" w:eastAsia="Times New Roman" w:hAnsi="Arial" w:cs="Arial"/>
        </w:rPr>
        <w:t>rada Velike Gorice</w:t>
      </w:r>
      <w:r w:rsidR="002355FC" w:rsidRPr="006D42B4">
        <w:rPr>
          <w:rFonts w:ascii="Arial" w:eastAsia="Times New Roman" w:hAnsi="Arial" w:cs="Arial"/>
        </w:rPr>
        <w:t xml:space="preserve"> i </w:t>
      </w:r>
      <w:r w:rsidR="004F27FC" w:rsidRPr="006D42B4">
        <w:rPr>
          <w:rFonts w:ascii="Arial" w:eastAsia="Times New Roman" w:hAnsi="Arial" w:cs="Arial"/>
        </w:rPr>
        <w:t xml:space="preserve">Odlukom o </w:t>
      </w:r>
      <w:r w:rsidR="002355FC" w:rsidRPr="006D42B4">
        <w:rPr>
          <w:rFonts w:ascii="Arial" w:eastAsia="Times New Roman" w:hAnsi="Arial" w:cs="Arial"/>
        </w:rPr>
        <w:t>komunaln</w:t>
      </w:r>
      <w:r w:rsidR="000322C2" w:rsidRPr="006D42B4">
        <w:rPr>
          <w:rFonts w:ascii="Arial" w:eastAsia="Times New Roman" w:hAnsi="Arial" w:cs="Arial"/>
        </w:rPr>
        <w:t>om</w:t>
      </w:r>
      <w:r w:rsidR="002355FC" w:rsidRPr="006D42B4">
        <w:rPr>
          <w:rFonts w:ascii="Arial" w:eastAsia="Times New Roman" w:hAnsi="Arial" w:cs="Arial"/>
        </w:rPr>
        <w:t xml:space="preserve"> red</w:t>
      </w:r>
      <w:r w:rsidR="000322C2" w:rsidRPr="006D42B4">
        <w:rPr>
          <w:rFonts w:ascii="Arial" w:eastAsia="Times New Roman" w:hAnsi="Arial" w:cs="Arial"/>
        </w:rPr>
        <w:t>u</w:t>
      </w:r>
    </w:p>
    <w:p w14:paraId="2C00727E" w14:textId="3A86C01D" w:rsidR="002F323C" w:rsidRPr="006D42B4" w:rsidRDefault="002F323C" w:rsidP="002F323C">
      <w:pPr>
        <w:pStyle w:val="Odlomakpopisa"/>
        <w:numPr>
          <w:ilvl w:val="0"/>
          <w:numId w:val="6"/>
        </w:numPr>
        <w:spacing w:after="0" w:line="240" w:lineRule="auto"/>
        <w:jc w:val="both"/>
        <w:rPr>
          <w:rFonts w:ascii="Arial" w:eastAsia="Times New Roman" w:hAnsi="Arial" w:cs="Arial"/>
        </w:rPr>
      </w:pPr>
      <w:r w:rsidRPr="006D42B4">
        <w:rPr>
          <w:rFonts w:ascii="Arial" w:eastAsia="Times New Roman" w:hAnsi="Arial" w:cs="Arial"/>
        </w:rPr>
        <w:t>svaki drugi otpad odbačen u okoliš.</w:t>
      </w:r>
    </w:p>
    <w:p w14:paraId="2B097724" w14:textId="77777777" w:rsidR="00921398" w:rsidRPr="006D42B4" w:rsidRDefault="00921398" w:rsidP="00921398">
      <w:pPr>
        <w:spacing w:after="0" w:line="240" w:lineRule="auto"/>
        <w:jc w:val="both"/>
        <w:rPr>
          <w:rFonts w:ascii="Arial" w:eastAsia="Times New Roman" w:hAnsi="Arial" w:cs="Arial"/>
        </w:rPr>
      </w:pPr>
    </w:p>
    <w:p w14:paraId="35ECB676" w14:textId="4417D9DB" w:rsidR="00EF1A9F" w:rsidRPr="006D42B4" w:rsidRDefault="00EF1A9F" w:rsidP="00EF1A9F">
      <w:pPr>
        <w:spacing w:after="0" w:line="240" w:lineRule="auto"/>
        <w:rPr>
          <w:rFonts w:ascii="Arial" w:eastAsia="Times New Roman" w:hAnsi="Arial" w:cs="Arial"/>
          <w:b/>
        </w:rPr>
      </w:pPr>
      <w:r w:rsidRPr="006D42B4">
        <w:rPr>
          <w:rFonts w:ascii="Arial" w:eastAsia="Times New Roman" w:hAnsi="Arial" w:cs="Arial"/>
          <w:b/>
        </w:rPr>
        <w:t xml:space="preserve">II. MJERE SPRJEČAVANJA </w:t>
      </w:r>
      <w:r w:rsidR="008420E2" w:rsidRPr="006D42B4">
        <w:rPr>
          <w:rFonts w:ascii="Arial" w:eastAsia="Times New Roman" w:hAnsi="Arial" w:cs="Arial"/>
          <w:b/>
        </w:rPr>
        <w:t>NEZAKONITO</w:t>
      </w:r>
      <w:r w:rsidRPr="006D42B4">
        <w:rPr>
          <w:rFonts w:ascii="Arial" w:eastAsia="Times New Roman" w:hAnsi="Arial" w:cs="Arial"/>
          <w:b/>
        </w:rPr>
        <w:t>G ODBACIVANJA OTPADA</w:t>
      </w:r>
    </w:p>
    <w:p w14:paraId="52530EDE" w14:textId="77777777" w:rsidR="0003493C" w:rsidRPr="006D42B4" w:rsidRDefault="0003493C" w:rsidP="0003493C">
      <w:pPr>
        <w:spacing w:after="0" w:line="240" w:lineRule="auto"/>
        <w:rPr>
          <w:rFonts w:ascii="Arial" w:eastAsia="Times New Roman" w:hAnsi="Arial" w:cs="Arial"/>
        </w:rPr>
      </w:pPr>
    </w:p>
    <w:p w14:paraId="51200EE9" w14:textId="42541BE9" w:rsidR="00A875D7" w:rsidRPr="006D42B4" w:rsidRDefault="00B457A3" w:rsidP="004262BB">
      <w:pPr>
        <w:spacing w:after="0" w:line="240" w:lineRule="auto"/>
        <w:jc w:val="center"/>
        <w:rPr>
          <w:rFonts w:ascii="Arial" w:eastAsia="Times New Roman" w:hAnsi="Arial" w:cs="Arial"/>
          <w:b/>
        </w:rPr>
      </w:pPr>
      <w:r w:rsidRPr="006D42B4">
        <w:rPr>
          <w:rFonts w:ascii="Arial" w:eastAsia="Times New Roman" w:hAnsi="Arial" w:cs="Arial"/>
          <w:b/>
        </w:rPr>
        <w:t>Č</w:t>
      </w:r>
      <w:r w:rsidR="0003493C" w:rsidRPr="006D42B4">
        <w:rPr>
          <w:rFonts w:ascii="Arial" w:eastAsia="Times New Roman" w:hAnsi="Arial" w:cs="Arial"/>
          <w:b/>
        </w:rPr>
        <w:t>lanak 3.</w:t>
      </w:r>
    </w:p>
    <w:p w14:paraId="3ECC8CEE" w14:textId="3D1A42AC" w:rsidR="00A7575E" w:rsidRPr="006D42B4" w:rsidRDefault="00EF1A9F" w:rsidP="00B4442A">
      <w:pPr>
        <w:spacing w:after="0" w:line="240" w:lineRule="auto"/>
        <w:jc w:val="both"/>
        <w:rPr>
          <w:rFonts w:ascii="Arial" w:eastAsia="Times New Roman" w:hAnsi="Arial" w:cs="Arial"/>
        </w:rPr>
      </w:pPr>
      <w:r w:rsidRPr="006D42B4">
        <w:rPr>
          <w:rFonts w:ascii="Arial" w:eastAsia="Times New Roman" w:hAnsi="Arial" w:cs="Arial"/>
        </w:rPr>
        <w:t xml:space="preserve">Mjere sprječavanja </w:t>
      </w:r>
      <w:r w:rsidR="008420E2" w:rsidRPr="006D42B4">
        <w:rPr>
          <w:rFonts w:ascii="Arial" w:eastAsia="Times New Roman" w:hAnsi="Arial" w:cs="Arial"/>
        </w:rPr>
        <w:t>nezakonito</w:t>
      </w:r>
      <w:r w:rsidRPr="006D42B4">
        <w:rPr>
          <w:rFonts w:ascii="Arial" w:eastAsia="Times New Roman" w:hAnsi="Arial" w:cs="Arial"/>
        </w:rPr>
        <w:t>g odbacivanja otpada</w:t>
      </w:r>
      <w:r w:rsidR="0003493C" w:rsidRPr="006D42B4">
        <w:rPr>
          <w:rFonts w:ascii="Arial" w:eastAsia="Times New Roman" w:hAnsi="Arial" w:cs="Arial"/>
        </w:rPr>
        <w:t xml:space="preserve"> su</w:t>
      </w:r>
      <w:r w:rsidR="00A875D7" w:rsidRPr="006D42B4">
        <w:rPr>
          <w:rFonts w:ascii="Arial" w:eastAsia="Times New Roman" w:hAnsi="Arial" w:cs="Arial"/>
        </w:rPr>
        <w:t xml:space="preserve">: </w:t>
      </w:r>
    </w:p>
    <w:p w14:paraId="60C4FC35" w14:textId="4E44B34E" w:rsidR="00A875D7" w:rsidRPr="006D42B4" w:rsidRDefault="00A875D7" w:rsidP="00B4442A">
      <w:pPr>
        <w:pStyle w:val="Odlomakpopisa"/>
        <w:numPr>
          <w:ilvl w:val="0"/>
          <w:numId w:val="1"/>
        </w:numPr>
        <w:spacing w:after="0" w:line="240" w:lineRule="auto"/>
        <w:jc w:val="both"/>
        <w:rPr>
          <w:rFonts w:ascii="Arial" w:eastAsia="Times New Roman" w:hAnsi="Arial" w:cs="Arial"/>
        </w:rPr>
      </w:pPr>
      <w:r w:rsidRPr="006D42B4">
        <w:rPr>
          <w:rFonts w:ascii="Arial" w:eastAsia="Times New Roman" w:hAnsi="Arial" w:cs="Arial"/>
        </w:rPr>
        <w:t>uspostav</w:t>
      </w:r>
      <w:r w:rsidR="0003493C" w:rsidRPr="006D42B4">
        <w:rPr>
          <w:rFonts w:ascii="Arial" w:eastAsia="Times New Roman" w:hAnsi="Arial" w:cs="Arial"/>
        </w:rPr>
        <w:t>a</w:t>
      </w:r>
      <w:r w:rsidRPr="006D42B4">
        <w:rPr>
          <w:rFonts w:ascii="Arial" w:eastAsia="Times New Roman" w:hAnsi="Arial" w:cs="Arial"/>
        </w:rPr>
        <w:t xml:space="preserve"> </w:t>
      </w:r>
      <w:bookmarkStart w:id="3" w:name="_Hlk93573249"/>
      <w:r w:rsidRPr="006D42B4">
        <w:rPr>
          <w:rFonts w:ascii="Arial" w:eastAsia="Times New Roman" w:hAnsi="Arial" w:cs="Arial"/>
        </w:rPr>
        <w:t xml:space="preserve">sustava za zaprimanje obavijesti o </w:t>
      </w:r>
      <w:r w:rsidR="008420E2" w:rsidRPr="006D42B4">
        <w:rPr>
          <w:rFonts w:ascii="Arial" w:eastAsia="Times New Roman" w:hAnsi="Arial" w:cs="Arial"/>
        </w:rPr>
        <w:t>nezakonito</w:t>
      </w:r>
      <w:r w:rsidR="00B4442A" w:rsidRPr="006D42B4">
        <w:rPr>
          <w:rFonts w:ascii="Arial" w:eastAsia="Times New Roman" w:hAnsi="Arial" w:cs="Arial"/>
        </w:rPr>
        <w:t xml:space="preserve"> odbačenom otpadu</w:t>
      </w:r>
      <w:r w:rsidR="00176167" w:rsidRPr="006D42B4">
        <w:rPr>
          <w:rFonts w:ascii="Arial" w:eastAsia="Times New Roman" w:hAnsi="Arial" w:cs="Arial"/>
        </w:rPr>
        <w:t>;</w:t>
      </w:r>
    </w:p>
    <w:p w14:paraId="000C7931" w14:textId="09D83DF0" w:rsidR="00A875D7" w:rsidRPr="006D42B4" w:rsidRDefault="00A875D7" w:rsidP="00B4442A">
      <w:pPr>
        <w:pStyle w:val="Odlomakpopisa"/>
        <w:numPr>
          <w:ilvl w:val="0"/>
          <w:numId w:val="1"/>
        </w:numPr>
        <w:spacing w:after="0" w:line="240" w:lineRule="auto"/>
        <w:jc w:val="both"/>
        <w:rPr>
          <w:rFonts w:ascii="Arial" w:eastAsia="Times New Roman" w:hAnsi="Arial" w:cs="Arial"/>
        </w:rPr>
      </w:pPr>
      <w:r w:rsidRPr="006D42B4">
        <w:rPr>
          <w:rFonts w:ascii="Arial" w:eastAsia="Times New Roman" w:hAnsi="Arial" w:cs="Arial"/>
        </w:rPr>
        <w:t>uspostav</w:t>
      </w:r>
      <w:r w:rsidR="0003493C" w:rsidRPr="006D42B4">
        <w:rPr>
          <w:rFonts w:ascii="Arial" w:eastAsia="Times New Roman" w:hAnsi="Arial" w:cs="Arial"/>
        </w:rPr>
        <w:t>a</w:t>
      </w:r>
      <w:r w:rsidRPr="006D42B4">
        <w:rPr>
          <w:rFonts w:ascii="Arial" w:eastAsia="Times New Roman" w:hAnsi="Arial" w:cs="Arial"/>
        </w:rPr>
        <w:t xml:space="preserve"> sustava evidenti</w:t>
      </w:r>
      <w:r w:rsidR="00B4442A" w:rsidRPr="006D42B4">
        <w:rPr>
          <w:rFonts w:ascii="Arial" w:eastAsia="Times New Roman" w:hAnsi="Arial" w:cs="Arial"/>
        </w:rPr>
        <w:t>ranja lokacija odbačenog otpada</w:t>
      </w:r>
      <w:r w:rsidR="00176167" w:rsidRPr="006D42B4">
        <w:rPr>
          <w:rFonts w:ascii="Arial" w:eastAsia="Times New Roman" w:hAnsi="Arial" w:cs="Arial"/>
        </w:rPr>
        <w:t>;</w:t>
      </w:r>
    </w:p>
    <w:p w14:paraId="7991EA8B" w14:textId="79E9C275" w:rsidR="00A875D7" w:rsidRPr="006D42B4" w:rsidRDefault="00A875D7" w:rsidP="00B4442A">
      <w:pPr>
        <w:pStyle w:val="Odlomakpopisa"/>
        <w:numPr>
          <w:ilvl w:val="0"/>
          <w:numId w:val="1"/>
        </w:numPr>
        <w:spacing w:after="0" w:line="240" w:lineRule="auto"/>
        <w:jc w:val="both"/>
        <w:rPr>
          <w:rFonts w:ascii="Arial" w:eastAsia="Times New Roman" w:hAnsi="Arial" w:cs="Arial"/>
        </w:rPr>
      </w:pPr>
      <w:r w:rsidRPr="006D42B4">
        <w:rPr>
          <w:rFonts w:ascii="Arial" w:eastAsia="Times New Roman" w:hAnsi="Arial" w:cs="Arial"/>
        </w:rPr>
        <w:t>redovit</w:t>
      </w:r>
      <w:r w:rsidR="0003493C" w:rsidRPr="006D42B4">
        <w:rPr>
          <w:rFonts w:ascii="Arial" w:eastAsia="Times New Roman" w:hAnsi="Arial" w:cs="Arial"/>
        </w:rPr>
        <w:t>i</w:t>
      </w:r>
      <w:r w:rsidRPr="006D42B4">
        <w:rPr>
          <w:rFonts w:ascii="Arial" w:eastAsia="Times New Roman" w:hAnsi="Arial" w:cs="Arial"/>
        </w:rPr>
        <w:t xml:space="preserve"> </w:t>
      </w:r>
      <w:r w:rsidR="00987E36" w:rsidRPr="006D42B4">
        <w:rPr>
          <w:rFonts w:ascii="Arial" w:eastAsia="Times New Roman" w:hAnsi="Arial" w:cs="Arial"/>
        </w:rPr>
        <w:t>nadzor područja Grada</w:t>
      </w:r>
      <w:r w:rsidR="00176167" w:rsidRPr="006D42B4">
        <w:rPr>
          <w:rFonts w:ascii="Arial" w:eastAsia="Times New Roman" w:hAnsi="Arial" w:cs="Arial"/>
        </w:rPr>
        <w:t>;</w:t>
      </w:r>
    </w:p>
    <w:p w14:paraId="27BA6D3E" w14:textId="051388CA" w:rsidR="00553917" w:rsidRPr="006D42B4" w:rsidRDefault="00553917" w:rsidP="00B4442A">
      <w:pPr>
        <w:pStyle w:val="Odlomakpopisa"/>
        <w:numPr>
          <w:ilvl w:val="0"/>
          <w:numId w:val="1"/>
        </w:numPr>
        <w:spacing w:after="0" w:line="240" w:lineRule="auto"/>
        <w:jc w:val="both"/>
        <w:rPr>
          <w:rFonts w:ascii="Arial" w:eastAsia="Times New Roman" w:hAnsi="Arial" w:cs="Arial"/>
        </w:rPr>
      </w:pPr>
      <w:r w:rsidRPr="006D42B4">
        <w:rPr>
          <w:rFonts w:ascii="Arial" w:eastAsia="Times New Roman" w:hAnsi="Arial" w:cs="Arial"/>
        </w:rPr>
        <w:t>postavljanje znakova upozorenja i sustav</w:t>
      </w:r>
      <w:r w:rsidR="00F02055" w:rsidRPr="006D42B4">
        <w:rPr>
          <w:rFonts w:ascii="Arial" w:eastAsia="Times New Roman" w:hAnsi="Arial" w:cs="Arial"/>
        </w:rPr>
        <w:t>a</w:t>
      </w:r>
      <w:r w:rsidRPr="006D42B4">
        <w:rPr>
          <w:rFonts w:ascii="Arial" w:eastAsia="Times New Roman" w:hAnsi="Arial" w:cs="Arial"/>
        </w:rPr>
        <w:t xml:space="preserve"> video nadzora;</w:t>
      </w:r>
    </w:p>
    <w:p w14:paraId="7FD7B22E" w14:textId="1B000E7B" w:rsidR="0003493C" w:rsidRPr="006D42B4" w:rsidRDefault="00EF1A9F" w:rsidP="00B4442A">
      <w:pPr>
        <w:pStyle w:val="Odlomakpopisa"/>
        <w:numPr>
          <w:ilvl w:val="0"/>
          <w:numId w:val="1"/>
        </w:numPr>
        <w:spacing w:after="0" w:line="240" w:lineRule="auto"/>
        <w:jc w:val="both"/>
        <w:rPr>
          <w:rFonts w:ascii="Arial" w:eastAsia="Times New Roman" w:hAnsi="Arial" w:cs="Arial"/>
        </w:rPr>
      </w:pPr>
      <w:r w:rsidRPr="006D42B4">
        <w:rPr>
          <w:rFonts w:ascii="Arial" w:eastAsia="Times New Roman" w:hAnsi="Arial" w:cs="Arial"/>
        </w:rPr>
        <w:t>i</w:t>
      </w:r>
      <w:r w:rsidR="007B6051" w:rsidRPr="006D42B4">
        <w:rPr>
          <w:rFonts w:ascii="Arial" w:eastAsia="Times New Roman" w:hAnsi="Arial" w:cs="Arial"/>
        </w:rPr>
        <w:t>nformativne aktivnosti u svezi gospodarenja otpado</w:t>
      </w:r>
      <w:bookmarkEnd w:id="3"/>
      <w:r w:rsidR="00B4442A" w:rsidRPr="006D42B4">
        <w:rPr>
          <w:rFonts w:ascii="Arial" w:eastAsia="Times New Roman" w:hAnsi="Arial" w:cs="Arial"/>
        </w:rPr>
        <w:t>m</w:t>
      </w:r>
      <w:r w:rsidR="00176167" w:rsidRPr="006D42B4">
        <w:rPr>
          <w:rFonts w:ascii="Arial" w:eastAsia="Times New Roman" w:hAnsi="Arial" w:cs="Arial"/>
        </w:rPr>
        <w:t>;</w:t>
      </w:r>
    </w:p>
    <w:p w14:paraId="1D0145B6" w14:textId="736F94B1" w:rsidR="00E048B9" w:rsidRPr="006D42B4" w:rsidRDefault="00B4442A" w:rsidP="00E048B9">
      <w:pPr>
        <w:pStyle w:val="Odlomakpopisa"/>
        <w:numPr>
          <w:ilvl w:val="0"/>
          <w:numId w:val="1"/>
        </w:numPr>
        <w:spacing w:after="0" w:line="240" w:lineRule="auto"/>
        <w:jc w:val="both"/>
        <w:rPr>
          <w:rFonts w:ascii="Arial" w:eastAsia="Times New Roman" w:hAnsi="Arial" w:cs="Arial"/>
        </w:rPr>
      </w:pPr>
      <w:r w:rsidRPr="006D42B4">
        <w:rPr>
          <w:rFonts w:ascii="Arial" w:eastAsia="Times New Roman" w:hAnsi="Arial" w:cs="Arial"/>
        </w:rPr>
        <w:t>kontrola zbrinjavanja otpada od rušenja objekata</w:t>
      </w:r>
      <w:r w:rsidR="009735EF" w:rsidRPr="006D42B4">
        <w:rPr>
          <w:rFonts w:ascii="Arial" w:eastAsia="Times New Roman" w:hAnsi="Arial" w:cs="Arial"/>
        </w:rPr>
        <w:t xml:space="preserve"> i gradnje građevina;</w:t>
      </w:r>
    </w:p>
    <w:p w14:paraId="344CA036" w14:textId="574C9B9C" w:rsidR="009735EF" w:rsidRPr="006D42B4" w:rsidRDefault="009735EF" w:rsidP="00E048B9">
      <w:pPr>
        <w:pStyle w:val="Odlomakpopisa"/>
        <w:numPr>
          <w:ilvl w:val="0"/>
          <w:numId w:val="1"/>
        </w:numPr>
        <w:spacing w:after="0" w:line="240" w:lineRule="auto"/>
        <w:jc w:val="both"/>
        <w:rPr>
          <w:rFonts w:ascii="Arial" w:eastAsia="Times New Roman" w:hAnsi="Arial" w:cs="Arial"/>
        </w:rPr>
      </w:pPr>
      <w:r w:rsidRPr="006D42B4">
        <w:rPr>
          <w:rFonts w:ascii="Arial" w:eastAsia="Times New Roman" w:hAnsi="Arial" w:cs="Arial"/>
        </w:rPr>
        <w:t>kontrola sakupljanja i zbrinjavanja otada od strane ovlaštenih i neovlaštenih subjekata.</w:t>
      </w:r>
    </w:p>
    <w:p w14:paraId="2CC6CE30" w14:textId="77777777" w:rsidR="00176167" w:rsidRPr="006D42B4" w:rsidRDefault="00176167" w:rsidP="00176167">
      <w:pPr>
        <w:pStyle w:val="Odlomakpopisa"/>
        <w:spacing w:after="0" w:line="240" w:lineRule="auto"/>
        <w:jc w:val="both"/>
        <w:rPr>
          <w:rFonts w:ascii="Arial" w:eastAsia="Times New Roman" w:hAnsi="Arial" w:cs="Arial"/>
        </w:rPr>
      </w:pPr>
    </w:p>
    <w:p w14:paraId="5B4D9D9E" w14:textId="0D3B70E2" w:rsidR="00E048B9" w:rsidRPr="006D42B4" w:rsidRDefault="00101F2F" w:rsidP="00E048B9">
      <w:pPr>
        <w:spacing w:after="0" w:line="240" w:lineRule="auto"/>
        <w:rPr>
          <w:rFonts w:ascii="Arial" w:eastAsia="Times New Roman" w:hAnsi="Arial" w:cs="Arial"/>
          <w:i/>
          <w:u w:val="single"/>
        </w:rPr>
      </w:pPr>
      <w:r>
        <w:rPr>
          <w:rFonts w:ascii="Arial" w:eastAsia="Times New Roman" w:hAnsi="Arial" w:cs="Arial"/>
          <w:i/>
          <w:u w:val="single"/>
        </w:rPr>
        <w:t>Sustav</w:t>
      </w:r>
      <w:r w:rsidR="00E048B9" w:rsidRPr="006D42B4">
        <w:rPr>
          <w:rFonts w:ascii="Arial" w:eastAsia="Times New Roman" w:hAnsi="Arial" w:cs="Arial"/>
          <w:i/>
          <w:u w:val="single"/>
        </w:rPr>
        <w:t xml:space="preserve"> za zaprimanje obavijesti o </w:t>
      </w:r>
      <w:r w:rsidR="008420E2" w:rsidRPr="006D42B4">
        <w:rPr>
          <w:rFonts w:ascii="Arial" w:eastAsia="Times New Roman" w:hAnsi="Arial" w:cs="Arial"/>
          <w:i/>
          <w:u w:val="single"/>
        </w:rPr>
        <w:t>nezakonito</w:t>
      </w:r>
      <w:r w:rsidR="00E048B9" w:rsidRPr="006D42B4">
        <w:rPr>
          <w:rFonts w:ascii="Arial" w:eastAsia="Times New Roman" w:hAnsi="Arial" w:cs="Arial"/>
          <w:i/>
          <w:u w:val="single"/>
        </w:rPr>
        <w:t xml:space="preserve"> odbačenom otpadu</w:t>
      </w:r>
    </w:p>
    <w:p w14:paraId="55270E8B" w14:textId="77777777" w:rsidR="004262BB" w:rsidRPr="006D42B4" w:rsidRDefault="004262BB" w:rsidP="00E048B9">
      <w:pPr>
        <w:spacing w:after="0" w:line="240" w:lineRule="auto"/>
        <w:rPr>
          <w:rFonts w:ascii="Arial" w:eastAsia="Times New Roman" w:hAnsi="Arial" w:cs="Arial"/>
          <w:i/>
          <w:u w:val="single"/>
        </w:rPr>
      </w:pPr>
    </w:p>
    <w:p w14:paraId="3FE0491D" w14:textId="095E405C" w:rsidR="00A875D7" w:rsidRPr="006D42B4" w:rsidRDefault="00A875D7" w:rsidP="00A875D7">
      <w:pPr>
        <w:spacing w:after="0" w:line="240" w:lineRule="auto"/>
        <w:jc w:val="center"/>
        <w:rPr>
          <w:rFonts w:ascii="Arial" w:eastAsia="Times New Roman" w:hAnsi="Arial" w:cs="Arial"/>
          <w:b/>
        </w:rPr>
      </w:pPr>
      <w:r w:rsidRPr="006D42B4">
        <w:rPr>
          <w:rFonts w:ascii="Arial" w:eastAsia="Times New Roman" w:hAnsi="Arial" w:cs="Arial"/>
          <w:b/>
        </w:rPr>
        <w:t>Članak 4.</w:t>
      </w:r>
    </w:p>
    <w:p w14:paraId="7FC47BB6" w14:textId="37D7291B" w:rsidR="007B6051" w:rsidRPr="006D42B4" w:rsidRDefault="00A875D7" w:rsidP="00A875D7">
      <w:pPr>
        <w:spacing w:after="0" w:line="240" w:lineRule="auto"/>
        <w:jc w:val="both"/>
        <w:rPr>
          <w:rFonts w:ascii="Arial" w:eastAsia="Times New Roman" w:hAnsi="Arial" w:cs="Arial"/>
        </w:rPr>
      </w:pPr>
      <w:r w:rsidRPr="006D42B4">
        <w:rPr>
          <w:rFonts w:ascii="Arial" w:eastAsia="Times New Roman" w:hAnsi="Arial" w:cs="Arial"/>
        </w:rPr>
        <w:t xml:space="preserve">Sustav za zaprimanje obavijesti o </w:t>
      </w:r>
      <w:r w:rsidR="008420E2" w:rsidRPr="006D42B4">
        <w:rPr>
          <w:rFonts w:ascii="Arial" w:eastAsia="Times New Roman" w:hAnsi="Arial" w:cs="Arial"/>
        </w:rPr>
        <w:t>nezakonito</w:t>
      </w:r>
      <w:r w:rsidRPr="006D42B4">
        <w:rPr>
          <w:rFonts w:ascii="Arial" w:eastAsia="Times New Roman" w:hAnsi="Arial" w:cs="Arial"/>
        </w:rPr>
        <w:t xml:space="preserve"> odbačenom otpadu uspostavljen je</w:t>
      </w:r>
      <w:r w:rsidR="007B6051" w:rsidRPr="006D42B4">
        <w:rPr>
          <w:rFonts w:ascii="Arial" w:eastAsia="Times New Roman" w:hAnsi="Arial" w:cs="Arial"/>
        </w:rPr>
        <w:t>:</w:t>
      </w:r>
      <w:r w:rsidRPr="006D42B4">
        <w:rPr>
          <w:rFonts w:ascii="Arial" w:eastAsia="Times New Roman" w:hAnsi="Arial" w:cs="Arial"/>
        </w:rPr>
        <w:t xml:space="preserve"> </w:t>
      </w:r>
    </w:p>
    <w:p w14:paraId="6E94F1FD" w14:textId="77777777" w:rsidR="00F02055" w:rsidRPr="006D42B4" w:rsidRDefault="00E048B9" w:rsidP="00A875D7">
      <w:pPr>
        <w:pStyle w:val="Odlomakpopisa"/>
        <w:numPr>
          <w:ilvl w:val="0"/>
          <w:numId w:val="14"/>
        </w:numPr>
        <w:spacing w:after="0" w:line="240" w:lineRule="auto"/>
        <w:jc w:val="both"/>
        <w:rPr>
          <w:rFonts w:ascii="Arial" w:hAnsi="Arial" w:cs="Arial"/>
          <w:u w:val="single"/>
        </w:rPr>
      </w:pPr>
      <w:bookmarkStart w:id="4" w:name="_Hlk90984277"/>
      <w:r w:rsidRPr="006D42B4">
        <w:rPr>
          <w:rFonts w:ascii="Arial" w:hAnsi="Arial" w:cs="Arial"/>
        </w:rPr>
        <w:t xml:space="preserve">putem web stranice </w:t>
      </w:r>
      <w:hyperlink r:id="rId11" w:history="1">
        <w:r w:rsidR="004262BB" w:rsidRPr="006D42B4">
          <w:rPr>
            <w:rStyle w:val="Hiperveza"/>
            <w:rFonts w:ascii="Arial" w:hAnsi="Arial" w:cs="Arial"/>
            <w:color w:val="auto"/>
          </w:rPr>
          <w:t>www.gorica.hr</w:t>
        </w:r>
      </w:hyperlink>
      <w:r w:rsidR="004262BB" w:rsidRPr="006D42B4">
        <w:rPr>
          <w:rFonts w:ascii="Arial" w:hAnsi="Arial" w:cs="Arial"/>
        </w:rPr>
        <w:t xml:space="preserve"> u za to posebno označenoj rubrici ''Prijava divljeg odlagališta otpada''</w:t>
      </w:r>
      <w:r w:rsidR="00F02055" w:rsidRPr="006D42B4">
        <w:rPr>
          <w:rFonts w:ascii="Arial" w:hAnsi="Arial" w:cs="Arial"/>
        </w:rPr>
        <w:t>,</w:t>
      </w:r>
      <w:r w:rsidR="004262BB" w:rsidRPr="006D42B4">
        <w:rPr>
          <w:rFonts w:ascii="Arial" w:hAnsi="Arial" w:cs="Arial"/>
        </w:rPr>
        <w:t xml:space="preserve"> s priloženim obrascem prijave</w:t>
      </w:r>
      <w:r w:rsidR="000A4275" w:rsidRPr="006D42B4">
        <w:rPr>
          <w:rFonts w:ascii="Arial" w:hAnsi="Arial" w:cs="Arial"/>
        </w:rPr>
        <w:t>, koju je</w:t>
      </w:r>
      <w:r w:rsidR="00EA3E06" w:rsidRPr="006D42B4">
        <w:rPr>
          <w:rFonts w:ascii="Arial" w:hAnsi="Arial" w:cs="Arial"/>
        </w:rPr>
        <w:t xml:space="preserve"> dužno na svojim web stranicama održavati i komunalno društvo koje na području Grada pruža javnu uslugu sakupljanja i prijevoza komunalnog otpada</w:t>
      </w:r>
      <w:r w:rsidR="00F02055" w:rsidRPr="006D42B4">
        <w:rPr>
          <w:rFonts w:ascii="Arial" w:hAnsi="Arial" w:cs="Arial"/>
        </w:rPr>
        <w:t>;</w:t>
      </w:r>
      <w:bookmarkEnd w:id="4"/>
    </w:p>
    <w:p w14:paraId="03F75442" w14:textId="77777777" w:rsidR="00F02055" w:rsidRPr="006D42B4" w:rsidRDefault="00C52078" w:rsidP="00A875D7">
      <w:pPr>
        <w:pStyle w:val="Odlomakpopisa"/>
        <w:numPr>
          <w:ilvl w:val="0"/>
          <w:numId w:val="14"/>
        </w:numPr>
        <w:spacing w:after="0" w:line="240" w:lineRule="auto"/>
        <w:jc w:val="both"/>
        <w:rPr>
          <w:rStyle w:val="Hiperveza"/>
          <w:rFonts w:ascii="Arial" w:hAnsi="Arial" w:cs="Arial"/>
          <w:color w:val="auto"/>
        </w:rPr>
      </w:pPr>
      <w:r w:rsidRPr="006D42B4">
        <w:rPr>
          <w:rFonts w:ascii="Arial" w:eastAsia="Times New Roman" w:hAnsi="Arial" w:cs="Arial"/>
        </w:rPr>
        <w:t>putem pristupa</w:t>
      </w:r>
      <w:r w:rsidR="00EA3E06" w:rsidRPr="006D42B4">
        <w:rPr>
          <w:rFonts w:ascii="Arial" w:eastAsia="Times New Roman" w:hAnsi="Arial" w:cs="Arial"/>
        </w:rPr>
        <w:t xml:space="preserve"> aplikaciji ''</w:t>
      </w:r>
      <w:r w:rsidR="00070137" w:rsidRPr="006D42B4">
        <w:rPr>
          <w:rFonts w:ascii="Arial" w:eastAsia="Times New Roman" w:hAnsi="Arial" w:cs="Arial"/>
        </w:rPr>
        <w:t>Evide</w:t>
      </w:r>
      <w:r w:rsidR="00EA3E06" w:rsidRPr="006D42B4">
        <w:rPr>
          <w:rFonts w:ascii="Arial" w:eastAsia="Times New Roman" w:hAnsi="Arial" w:cs="Arial"/>
        </w:rPr>
        <w:t>ncija lokacija odbačenog otpada''</w:t>
      </w:r>
      <w:r w:rsidR="00070137" w:rsidRPr="006D42B4">
        <w:rPr>
          <w:rFonts w:ascii="Arial" w:eastAsia="Times New Roman" w:hAnsi="Arial" w:cs="Arial"/>
        </w:rPr>
        <w:t xml:space="preserve"> (ELOO) </w:t>
      </w:r>
      <w:hyperlink r:id="rId12" w:history="1">
        <w:r w:rsidR="00EA3E06" w:rsidRPr="006D42B4">
          <w:rPr>
            <w:rStyle w:val="Hiperveza"/>
            <w:rFonts w:ascii="Arial" w:eastAsia="Times New Roman" w:hAnsi="Arial" w:cs="Arial"/>
            <w:color w:val="auto"/>
          </w:rPr>
          <w:t>https://eloo.haop.hr/public/</w:t>
        </w:r>
      </w:hyperlink>
      <w:r w:rsidR="00F02055" w:rsidRPr="006D42B4">
        <w:rPr>
          <w:rStyle w:val="Hiperveza"/>
          <w:rFonts w:ascii="Arial" w:eastAsia="Times New Roman" w:hAnsi="Arial" w:cs="Arial"/>
          <w:color w:val="auto"/>
        </w:rPr>
        <w:t>;</w:t>
      </w:r>
    </w:p>
    <w:p w14:paraId="0ACC20B9" w14:textId="2270A11E" w:rsidR="00F02055" w:rsidRPr="006D42B4" w:rsidRDefault="00070137" w:rsidP="00A875D7">
      <w:pPr>
        <w:pStyle w:val="Odlomakpopisa"/>
        <w:numPr>
          <w:ilvl w:val="0"/>
          <w:numId w:val="14"/>
        </w:numPr>
        <w:spacing w:after="0" w:line="240" w:lineRule="auto"/>
        <w:jc w:val="both"/>
        <w:rPr>
          <w:rStyle w:val="Hiperveza"/>
          <w:rFonts w:ascii="Arial" w:hAnsi="Arial" w:cs="Arial"/>
          <w:color w:val="auto"/>
        </w:rPr>
      </w:pPr>
      <w:r w:rsidRPr="006D42B4">
        <w:rPr>
          <w:rFonts w:ascii="Arial" w:eastAsia="Times New Roman" w:hAnsi="Arial" w:cs="Arial"/>
        </w:rPr>
        <w:t>putem elektron</w:t>
      </w:r>
      <w:r w:rsidR="00F02055" w:rsidRPr="006D42B4">
        <w:rPr>
          <w:rFonts w:ascii="Arial" w:eastAsia="Times New Roman" w:hAnsi="Arial" w:cs="Arial"/>
        </w:rPr>
        <w:t>ičke</w:t>
      </w:r>
      <w:r w:rsidRPr="006D42B4">
        <w:rPr>
          <w:rFonts w:ascii="Arial" w:eastAsia="Times New Roman" w:hAnsi="Arial" w:cs="Arial"/>
        </w:rPr>
        <w:t xml:space="preserve"> pošte na adresu </w:t>
      </w:r>
      <w:hyperlink r:id="rId13" w:history="1">
        <w:r w:rsidR="00B457A3" w:rsidRPr="006D42B4">
          <w:rPr>
            <w:rStyle w:val="Hiperveza"/>
            <w:rFonts w:ascii="Arial" w:eastAsia="Times New Roman" w:hAnsi="Arial" w:cs="Arial"/>
            <w:color w:val="auto"/>
          </w:rPr>
          <w:t>zastita-okolisa@gorica.hr</w:t>
        </w:r>
      </w:hyperlink>
      <w:r w:rsidR="00FD1599" w:rsidRPr="006D42B4">
        <w:rPr>
          <w:rStyle w:val="Hiperveza"/>
          <w:rFonts w:ascii="Arial" w:eastAsia="Times New Roman" w:hAnsi="Arial" w:cs="Arial"/>
          <w:color w:val="auto"/>
          <w:u w:val="none"/>
        </w:rPr>
        <w:t xml:space="preserve"> i/ili </w:t>
      </w:r>
      <w:hyperlink r:id="rId14" w:history="1">
        <w:r w:rsidR="00FD1599" w:rsidRPr="006D42B4">
          <w:rPr>
            <w:rStyle w:val="Hiperveza"/>
            <w:rFonts w:ascii="Arial" w:hAnsi="Arial" w:cs="Arial"/>
            <w:bCs/>
            <w:color w:val="auto"/>
            <w:shd w:val="clear" w:color="auto" w:fill="FFFFFF"/>
          </w:rPr>
          <w:t>komunalno.redarstvo@gorica.hr</w:t>
        </w:r>
      </w:hyperlink>
      <w:r w:rsidR="00F02055" w:rsidRPr="006D42B4">
        <w:rPr>
          <w:rStyle w:val="Hiperveza"/>
          <w:rFonts w:ascii="Arial" w:hAnsi="Arial" w:cs="Arial"/>
          <w:bCs/>
          <w:color w:val="auto"/>
          <w:shd w:val="clear" w:color="auto" w:fill="FFFFFF"/>
        </w:rPr>
        <w:t>;</w:t>
      </w:r>
    </w:p>
    <w:p w14:paraId="729C5A74" w14:textId="2C010427" w:rsidR="00070137" w:rsidRPr="006D42B4" w:rsidRDefault="005831D6" w:rsidP="00A875D7">
      <w:pPr>
        <w:pStyle w:val="Odlomakpopisa"/>
        <w:numPr>
          <w:ilvl w:val="0"/>
          <w:numId w:val="14"/>
        </w:numPr>
        <w:spacing w:after="0" w:line="240" w:lineRule="auto"/>
        <w:jc w:val="both"/>
        <w:rPr>
          <w:rFonts w:ascii="Arial" w:hAnsi="Arial" w:cs="Arial"/>
          <w:u w:val="single"/>
        </w:rPr>
      </w:pPr>
      <w:r w:rsidRPr="006D42B4">
        <w:rPr>
          <w:rFonts w:ascii="Arial" w:eastAsia="Times New Roman" w:hAnsi="Arial" w:cs="Arial"/>
        </w:rPr>
        <w:lastRenderedPageBreak/>
        <w:t>predajom pisane prijave</w:t>
      </w:r>
      <w:r w:rsidR="00C52078" w:rsidRPr="006D42B4">
        <w:rPr>
          <w:rFonts w:ascii="Arial" w:eastAsia="Times New Roman" w:hAnsi="Arial" w:cs="Arial"/>
        </w:rPr>
        <w:t xml:space="preserve"> </w:t>
      </w:r>
      <w:r w:rsidR="00F02055" w:rsidRPr="006D42B4">
        <w:rPr>
          <w:rFonts w:ascii="Arial" w:eastAsia="Times New Roman" w:hAnsi="Arial" w:cs="Arial"/>
        </w:rPr>
        <w:t>(</w:t>
      </w:r>
      <w:r w:rsidR="004F27FC" w:rsidRPr="006D42B4">
        <w:rPr>
          <w:rFonts w:ascii="Arial" w:eastAsia="Times New Roman" w:hAnsi="Arial" w:cs="Arial"/>
        </w:rPr>
        <w:t xml:space="preserve">u slobodnoj formi ili </w:t>
      </w:r>
      <w:r w:rsidR="00C52078" w:rsidRPr="006D42B4">
        <w:rPr>
          <w:rFonts w:ascii="Arial" w:eastAsia="Times New Roman" w:hAnsi="Arial" w:cs="Arial"/>
        </w:rPr>
        <w:t xml:space="preserve">na obrascu </w:t>
      </w:r>
      <w:r w:rsidR="00C52078" w:rsidRPr="006D42B4">
        <w:rPr>
          <w:rFonts w:ascii="Arial" w:hAnsi="Arial" w:cs="Arial"/>
        </w:rPr>
        <w:t xml:space="preserve">o </w:t>
      </w:r>
      <w:r w:rsidR="008420E2" w:rsidRPr="006D42B4">
        <w:rPr>
          <w:rFonts w:ascii="Arial" w:hAnsi="Arial" w:cs="Arial"/>
        </w:rPr>
        <w:t>nezakonito</w:t>
      </w:r>
      <w:r w:rsidR="00C52078" w:rsidRPr="006D42B4">
        <w:rPr>
          <w:rFonts w:ascii="Arial" w:hAnsi="Arial" w:cs="Arial"/>
        </w:rPr>
        <w:t xml:space="preserve"> odbačenom otpad</w:t>
      </w:r>
      <w:r w:rsidR="00C52078" w:rsidRPr="006D42B4">
        <w:rPr>
          <w:rFonts w:ascii="Arial" w:eastAsia="Times New Roman" w:hAnsi="Arial" w:cs="Arial"/>
        </w:rPr>
        <w:t xml:space="preserve"> koji se može preuzeti u nadležnom </w:t>
      </w:r>
      <w:r w:rsidR="00F02055" w:rsidRPr="006D42B4">
        <w:rPr>
          <w:rFonts w:ascii="Arial" w:eastAsia="Times New Roman" w:hAnsi="Arial" w:cs="Arial"/>
        </w:rPr>
        <w:t>upravnom o</w:t>
      </w:r>
      <w:r w:rsidR="00C52078" w:rsidRPr="006D42B4">
        <w:rPr>
          <w:rFonts w:ascii="Arial" w:eastAsia="Times New Roman" w:hAnsi="Arial" w:cs="Arial"/>
        </w:rPr>
        <w:t>djelu Grada</w:t>
      </w:r>
      <w:r w:rsidR="00F02055" w:rsidRPr="006D42B4">
        <w:rPr>
          <w:rFonts w:ascii="Arial" w:eastAsia="Times New Roman" w:hAnsi="Arial" w:cs="Arial"/>
        </w:rPr>
        <w:t>)</w:t>
      </w:r>
      <w:r w:rsidR="00C52078" w:rsidRPr="006D42B4">
        <w:rPr>
          <w:rFonts w:ascii="Arial" w:eastAsia="Times New Roman" w:hAnsi="Arial" w:cs="Arial"/>
        </w:rPr>
        <w:t xml:space="preserve">, </w:t>
      </w:r>
      <w:r w:rsidR="000A4275" w:rsidRPr="006D42B4">
        <w:rPr>
          <w:rFonts w:ascii="Arial" w:eastAsia="Times New Roman" w:hAnsi="Arial" w:cs="Arial"/>
        </w:rPr>
        <w:t>u</w:t>
      </w:r>
      <w:r w:rsidRPr="006D42B4">
        <w:rPr>
          <w:rFonts w:ascii="Arial" w:eastAsia="Times New Roman" w:hAnsi="Arial" w:cs="Arial"/>
        </w:rPr>
        <w:t xml:space="preserve"> pisarnici Grada ili putem pošte </w:t>
      </w:r>
      <w:r w:rsidR="000A4275" w:rsidRPr="006D42B4">
        <w:rPr>
          <w:rFonts w:ascii="Arial" w:eastAsia="Times New Roman" w:hAnsi="Arial" w:cs="Arial"/>
        </w:rPr>
        <w:t>na adresu: Grad Velika Gorica, Trg kralja Tomislava 34, 10410 Velika Gorica</w:t>
      </w:r>
      <w:r w:rsidR="0003493C" w:rsidRPr="006D42B4">
        <w:rPr>
          <w:rFonts w:ascii="Arial" w:eastAsia="Times New Roman" w:hAnsi="Arial" w:cs="Arial"/>
        </w:rPr>
        <w:t>.</w:t>
      </w:r>
      <w:r w:rsidRPr="006D42B4">
        <w:rPr>
          <w:rFonts w:ascii="Arial" w:eastAsia="Times New Roman" w:hAnsi="Arial" w:cs="Arial"/>
        </w:rPr>
        <w:t xml:space="preserve"> </w:t>
      </w:r>
    </w:p>
    <w:p w14:paraId="5B3BFCC4" w14:textId="77777777" w:rsidR="00F62D73" w:rsidRPr="006D42B4" w:rsidRDefault="00F62D73" w:rsidP="00A875D7">
      <w:pPr>
        <w:spacing w:after="0" w:line="240" w:lineRule="auto"/>
        <w:jc w:val="both"/>
        <w:rPr>
          <w:rFonts w:ascii="Arial" w:eastAsia="Times New Roman" w:hAnsi="Arial" w:cs="Arial"/>
        </w:rPr>
      </w:pPr>
    </w:p>
    <w:p w14:paraId="3D972E7C" w14:textId="3C24AA1C" w:rsidR="00A875D7" w:rsidRPr="006D42B4" w:rsidRDefault="0022594D" w:rsidP="00A875D7">
      <w:pPr>
        <w:spacing w:after="0" w:line="240" w:lineRule="auto"/>
        <w:rPr>
          <w:rFonts w:ascii="Arial" w:eastAsia="Times New Roman" w:hAnsi="Arial" w:cs="Arial"/>
          <w:i/>
          <w:u w:val="single"/>
        </w:rPr>
      </w:pPr>
      <w:r w:rsidRPr="006D42B4">
        <w:rPr>
          <w:rFonts w:ascii="Arial" w:eastAsia="Times New Roman" w:hAnsi="Arial" w:cs="Arial"/>
          <w:i/>
          <w:u w:val="single"/>
        </w:rPr>
        <w:t>S</w:t>
      </w:r>
      <w:r w:rsidR="00987E36" w:rsidRPr="006D42B4">
        <w:rPr>
          <w:rFonts w:ascii="Arial" w:eastAsia="Times New Roman" w:hAnsi="Arial" w:cs="Arial"/>
          <w:i/>
          <w:u w:val="single"/>
        </w:rPr>
        <w:t>ustav</w:t>
      </w:r>
      <w:r w:rsidRPr="006D42B4">
        <w:rPr>
          <w:rFonts w:ascii="Arial" w:eastAsia="Times New Roman" w:hAnsi="Arial" w:cs="Arial"/>
          <w:i/>
          <w:u w:val="single"/>
        </w:rPr>
        <w:t xml:space="preserve"> evidentiranja lokacija odbačenog otpada</w:t>
      </w:r>
    </w:p>
    <w:p w14:paraId="21C5F714" w14:textId="77777777" w:rsidR="0022594D" w:rsidRPr="006D42B4" w:rsidRDefault="0022594D" w:rsidP="00A875D7">
      <w:pPr>
        <w:spacing w:after="0" w:line="240" w:lineRule="auto"/>
        <w:rPr>
          <w:rFonts w:ascii="Arial" w:eastAsia="Times New Roman" w:hAnsi="Arial" w:cs="Arial"/>
          <w:b/>
          <w:i/>
          <w:u w:val="single"/>
        </w:rPr>
      </w:pPr>
    </w:p>
    <w:p w14:paraId="6BDF26AF" w14:textId="77777777" w:rsidR="00A875D7" w:rsidRPr="006D42B4" w:rsidRDefault="00A875D7" w:rsidP="00A875D7">
      <w:pPr>
        <w:spacing w:after="0" w:line="240" w:lineRule="auto"/>
        <w:jc w:val="center"/>
        <w:rPr>
          <w:rFonts w:ascii="Arial" w:eastAsia="Times New Roman" w:hAnsi="Arial" w:cs="Arial"/>
          <w:b/>
        </w:rPr>
      </w:pPr>
      <w:r w:rsidRPr="006D42B4">
        <w:rPr>
          <w:rFonts w:ascii="Arial" w:eastAsia="Times New Roman" w:hAnsi="Arial" w:cs="Arial"/>
          <w:b/>
        </w:rPr>
        <w:t>Članak 5.</w:t>
      </w:r>
    </w:p>
    <w:p w14:paraId="113B07A2" w14:textId="034139E0" w:rsidR="00A875D7" w:rsidRPr="006D42B4" w:rsidRDefault="00A875D7" w:rsidP="00A875D7">
      <w:pPr>
        <w:spacing w:after="0" w:line="240" w:lineRule="auto"/>
        <w:jc w:val="both"/>
        <w:rPr>
          <w:rFonts w:ascii="Arial" w:eastAsia="Times New Roman" w:hAnsi="Arial" w:cs="Arial"/>
        </w:rPr>
      </w:pPr>
      <w:r w:rsidRPr="006D42B4">
        <w:rPr>
          <w:rFonts w:ascii="Arial" w:eastAsia="Times New Roman" w:hAnsi="Arial" w:cs="Arial"/>
        </w:rPr>
        <w:t xml:space="preserve">Sustav evidentiranja lokacija odbačenog otpada uspostavlja se sukladno zakonskim propisima putem </w:t>
      </w:r>
      <w:r w:rsidR="00B457A3" w:rsidRPr="006D42B4">
        <w:rPr>
          <w:rFonts w:ascii="Arial" w:eastAsia="Times New Roman" w:hAnsi="Arial" w:cs="Arial"/>
        </w:rPr>
        <w:t xml:space="preserve">nadležnog </w:t>
      </w:r>
      <w:r w:rsidR="00F02055" w:rsidRPr="006D42B4">
        <w:rPr>
          <w:rFonts w:ascii="Arial" w:eastAsia="Times New Roman" w:hAnsi="Arial" w:cs="Arial"/>
        </w:rPr>
        <w:t xml:space="preserve">upravnog </w:t>
      </w:r>
      <w:r w:rsidR="00B457A3" w:rsidRPr="006D42B4">
        <w:rPr>
          <w:rFonts w:ascii="Arial" w:eastAsia="Times New Roman" w:hAnsi="Arial" w:cs="Arial"/>
        </w:rPr>
        <w:t>odjela koji</w:t>
      </w:r>
      <w:r w:rsidR="00D57C68" w:rsidRPr="006D42B4">
        <w:rPr>
          <w:rFonts w:ascii="Arial" w:eastAsia="Times New Roman" w:hAnsi="Arial" w:cs="Arial"/>
        </w:rPr>
        <w:t xml:space="preserve"> vodi Evidenciju lokacija onečiš</w:t>
      </w:r>
      <w:r w:rsidR="001F23D2" w:rsidRPr="006D42B4">
        <w:rPr>
          <w:rFonts w:ascii="Arial" w:eastAsia="Times New Roman" w:hAnsi="Arial" w:cs="Arial"/>
        </w:rPr>
        <w:t>ćenih otpadom na području Grada Velike Gorice.</w:t>
      </w:r>
    </w:p>
    <w:p w14:paraId="20A090B8" w14:textId="77777777" w:rsidR="00A875D7" w:rsidRPr="006D42B4" w:rsidRDefault="00A875D7" w:rsidP="00A875D7">
      <w:pPr>
        <w:spacing w:after="0" w:line="240" w:lineRule="auto"/>
        <w:jc w:val="both"/>
        <w:rPr>
          <w:rFonts w:ascii="Arial" w:eastAsia="Times New Roman" w:hAnsi="Arial" w:cs="Arial"/>
        </w:rPr>
      </w:pPr>
    </w:p>
    <w:p w14:paraId="4ADCA588" w14:textId="09E6834E" w:rsidR="00A875D7" w:rsidRPr="006D42B4" w:rsidRDefault="00D57C68" w:rsidP="00A875D7">
      <w:pPr>
        <w:spacing w:after="0" w:line="240" w:lineRule="auto"/>
        <w:jc w:val="both"/>
        <w:rPr>
          <w:rFonts w:ascii="Arial" w:eastAsia="Times New Roman" w:hAnsi="Arial" w:cs="Arial"/>
        </w:rPr>
      </w:pPr>
      <w:r w:rsidRPr="006D42B4">
        <w:rPr>
          <w:rFonts w:ascii="Arial" w:eastAsia="Times New Roman" w:hAnsi="Arial" w:cs="Arial"/>
        </w:rPr>
        <w:t>U Evidenciju iz stavka 1. ovog članka unose se podaci o lokacijama onečišćenih otpadom, vrsti odbačenog otpada, procijen</w:t>
      </w:r>
      <w:r w:rsidR="00B457A3" w:rsidRPr="006D42B4">
        <w:rPr>
          <w:rFonts w:ascii="Arial" w:eastAsia="Times New Roman" w:hAnsi="Arial" w:cs="Arial"/>
        </w:rPr>
        <w:t>jenoj količini odbačenog otpada</w:t>
      </w:r>
      <w:r w:rsidRPr="006D42B4">
        <w:rPr>
          <w:rFonts w:ascii="Arial" w:eastAsia="Times New Roman" w:hAnsi="Arial" w:cs="Arial"/>
        </w:rPr>
        <w:t xml:space="preserve"> te poduzetim mjerama u cilju sanacije lokacije</w:t>
      </w:r>
      <w:r w:rsidR="002355FC" w:rsidRPr="006D42B4">
        <w:rPr>
          <w:rFonts w:ascii="Arial" w:eastAsia="Times New Roman" w:hAnsi="Arial" w:cs="Arial"/>
        </w:rPr>
        <w:t xml:space="preserve"> onečišćene odbačenim otpadom</w:t>
      </w:r>
      <w:r w:rsidRPr="006D42B4">
        <w:rPr>
          <w:rFonts w:ascii="Arial" w:eastAsia="Times New Roman" w:hAnsi="Arial" w:cs="Arial"/>
        </w:rPr>
        <w:t xml:space="preserve"> i zbrinjavanja odbačenog otpada. </w:t>
      </w:r>
    </w:p>
    <w:p w14:paraId="0DBA5157" w14:textId="3FCF2DAE" w:rsidR="00D57C68" w:rsidRPr="006D42B4" w:rsidRDefault="00D57C68" w:rsidP="00A875D7">
      <w:pPr>
        <w:spacing w:after="0" w:line="240" w:lineRule="auto"/>
        <w:jc w:val="both"/>
        <w:rPr>
          <w:rFonts w:ascii="Arial" w:eastAsia="Times New Roman" w:hAnsi="Arial" w:cs="Arial"/>
        </w:rPr>
      </w:pPr>
    </w:p>
    <w:p w14:paraId="252E7F54" w14:textId="77777777" w:rsidR="00254340" w:rsidRPr="006D42B4" w:rsidRDefault="00D57C68" w:rsidP="00A875D7">
      <w:pPr>
        <w:spacing w:after="0" w:line="240" w:lineRule="auto"/>
        <w:jc w:val="both"/>
        <w:rPr>
          <w:rFonts w:ascii="Arial" w:hAnsi="Arial" w:cs="Arial"/>
          <w:shd w:val="clear" w:color="auto" w:fill="FFFFFF"/>
        </w:rPr>
      </w:pPr>
      <w:r w:rsidRPr="006D42B4">
        <w:rPr>
          <w:rFonts w:ascii="Arial" w:eastAsia="Times New Roman" w:hAnsi="Arial" w:cs="Arial"/>
        </w:rPr>
        <w:t xml:space="preserve">Evidencija iz stavka 1. </w:t>
      </w:r>
      <w:r w:rsidR="007840D0" w:rsidRPr="006D42B4">
        <w:rPr>
          <w:rFonts w:ascii="Arial" w:eastAsia="Times New Roman" w:hAnsi="Arial" w:cs="Arial"/>
        </w:rPr>
        <w:t xml:space="preserve">ovog članka </w:t>
      </w:r>
      <w:r w:rsidR="00E73D29" w:rsidRPr="006D42B4">
        <w:rPr>
          <w:rFonts w:ascii="Arial" w:eastAsia="Times New Roman" w:hAnsi="Arial" w:cs="Arial"/>
        </w:rPr>
        <w:t>na odgovarajući način vodi se i kroz aplikaciju ELOO</w:t>
      </w:r>
      <w:r w:rsidR="007840D0" w:rsidRPr="006D42B4">
        <w:rPr>
          <w:rFonts w:ascii="Arial" w:eastAsia="Times New Roman" w:hAnsi="Arial" w:cs="Arial"/>
        </w:rPr>
        <w:t xml:space="preserve"> koja </w:t>
      </w:r>
      <w:r w:rsidR="00E73D29" w:rsidRPr="006D42B4">
        <w:rPr>
          <w:rFonts w:ascii="Arial" w:eastAsia="Times New Roman" w:hAnsi="Arial" w:cs="Arial"/>
        </w:rPr>
        <w:t>predstavlja višekorisnički sustav za prijavu i pregled odbačenog otpada,</w:t>
      </w:r>
      <w:r w:rsidR="007840D0" w:rsidRPr="006D42B4">
        <w:rPr>
          <w:rFonts w:ascii="Arial" w:eastAsia="Times New Roman" w:hAnsi="Arial" w:cs="Arial"/>
        </w:rPr>
        <w:t xml:space="preserve"> radi evidentiranja statusa postupanja </w:t>
      </w:r>
      <w:r w:rsidR="00E73D29" w:rsidRPr="006D42B4">
        <w:rPr>
          <w:rFonts w:ascii="Arial" w:eastAsia="Times New Roman" w:hAnsi="Arial" w:cs="Arial"/>
        </w:rPr>
        <w:t xml:space="preserve">komunalnog redara </w:t>
      </w:r>
      <w:r w:rsidR="007840D0" w:rsidRPr="006D42B4">
        <w:rPr>
          <w:rFonts w:ascii="Arial" w:eastAsia="Times New Roman" w:hAnsi="Arial" w:cs="Arial"/>
        </w:rPr>
        <w:t>po pojedinoj prijavi</w:t>
      </w:r>
      <w:r w:rsidR="007840D0" w:rsidRPr="006D42B4">
        <w:rPr>
          <w:rFonts w:ascii="Arial" w:hAnsi="Arial" w:cs="Arial"/>
          <w:shd w:val="clear" w:color="auto" w:fill="FFFFFF"/>
        </w:rPr>
        <w:t>.</w:t>
      </w:r>
    </w:p>
    <w:p w14:paraId="7C06EC39" w14:textId="77777777" w:rsidR="00254340" w:rsidRPr="006D42B4" w:rsidRDefault="00254340" w:rsidP="00A875D7">
      <w:pPr>
        <w:spacing w:after="0" w:line="240" w:lineRule="auto"/>
        <w:jc w:val="both"/>
        <w:rPr>
          <w:rFonts w:ascii="Arial" w:eastAsia="Times New Roman" w:hAnsi="Arial" w:cs="Arial"/>
        </w:rPr>
      </w:pPr>
    </w:p>
    <w:p w14:paraId="4F50E8EC" w14:textId="71634EF6" w:rsidR="00254340" w:rsidRPr="006D42B4" w:rsidRDefault="00254340" w:rsidP="00254340">
      <w:pPr>
        <w:spacing w:after="0" w:line="240" w:lineRule="auto"/>
        <w:jc w:val="both"/>
        <w:rPr>
          <w:rFonts w:ascii="Arial" w:eastAsia="Times New Roman" w:hAnsi="Arial" w:cs="Arial"/>
        </w:rPr>
      </w:pPr>
      <w:r w:rsidRPr="006D42B4">
        <w:rPr>
          <w:rFonts w:ascii="Arial" w:eastAsia="Times New Roman" w:hAnsi="Arial" w:cs="Arial"/>
        </w:rPr>
        <w:t>Evidencija lokacija onečišćenih otpad</w:t>
      </w:r>
      <w:r w:rsidR="00F02055" w:rsidRPr="006D42B4">
        <w:rPr>
          <w:rFonts w:ascii="Arial" w:eastAsia="Times New Roman" w:hAnsi="Arial" w:cs="Arial"/>
        </w:rPr>
        <w:t>om</w:t>
      </w:r>
      <w:r w:rsidRPr="006D42B4">
        <w:rPr>
          <w:rFonts w:ascii="Arial" w:eastAsia="Times New Roman" w:hAnsi="Arial" w:cs="Arial"/>
        </w:rPr>
        <w:t xml:space="preserve"> na području Grada Velike Gorice uskladit će se s aplikacijom za evidenciju lokacija odbačenog otpada koji je sastavni dio Informacijskog sustava gospodarenja otpadom Republike Hrvatske iz stavka 3. ovog članka.</w:t>
      </w:r>
    </w:p>
    <w:p w14:paraId="051F9978" w14:textId="284F38C2" w:rsidR="00D57C68" w:rsidRPr="006D42B4" w:rsidRDefault="00D57C68" w:rsidP="00A875D7">
      <w:pPr>
        <w:spacing w:after="0" w:line="240" w:lineRule="auto"/>
        <w:jc w:val="both"/>
        <w:rPr>
          <w:rFonts w:ascii="Arial" w:eastAsia="Times New Roman" w:hAnsi="Arial" w:cs="Arial"/>
        </w:rPr>
      </w:pPr>
    </w:p>
    <w:p w14:paraId="59287762" w14:textId="34440B4A" w:rsidR="00D57C68" w:rsidRPr="006D42B4" w:rsidRDefault="0022594D" w:rsidP="00A875D7">
      <w:pPr>
        <w:spacing w:after="0" w:line="240" w:lineRule="auto"/>
        <w:jc w:val="both"/>
        <w:rPr>
          <w:rFonts w:ascii="Arial" w:eastAsia="Times New Roman" w:hAnsi="Arial" w:cs="Arial"/>
          <w:i/>
          <w:u w:val="single"/>
        </w:rPr>
      </w:pPr>
      <w:r w:rsidRPr="006D42B4">
        <w:rPr>
          <w:rFonts w:ascii="Arial" w:eastAsia="Times New Roman" w:hAnsi="Arial" w:cs="Arial"/>
          <w:i/>
          <w:u w:val="single"/>
        </w:rPr>
        <w:t>Redoviti nadzora</w:t>
      </w:r>
      <w:r w:rsidR="00987E36" w:rsidRPr="006D42B4">
        <w:rPr>
          <w:rFonts w:ascii="Arial" w:eastAsia="Times New Roman" w:hAnsi="Arial" w:cs="Arial"/>
          <w:i/>
          <w:u w:val="single"/>
        </w:rPr>
        <w:t xml:space="preserve"> područja Grada</w:t>
      </w:r>
      <w:r w:rsidRPr="006D42B4">
        <w:rPr>
          <w:rFonts w:ascii="Arial" w:eastAsia="Times New Roman" w:hAnsi="Arial" w:cs="Arial"/>
          <w:i/>
          <w:u w:val="single"/>
        </w:rPr>
        <w:t xml:space="preserve"> </w:t>
      </w:r>
    </w:p>
    <w:p w14:paraId="4BF343A4" w14:textId="77777777" w:rsidR="0022594D" w:rsidRPr="006D42B4" w:rsidRDefault="0022594D" w:rsidP="00A875D7">
      <w:pPr>
        <w:spacing w:after="0" w:line="240" w:lineRule="auto"/>
        <w:jc w:val="both"/>
        <w:rPr>
          <w:rFonts w:ascii="Arial" w:eastAsia="Times New Roman" w:hAnsi="Arial" w:cs="Arial"/>
        </w:rPr>
      </w:pPr>
    </w:p>
    <w:p w14:paraId="0DC71F36" w14:textId="77777777" w:rsidR="00A875D7" w:rsidRPr="006D42B4" w:rsidRDefault="00A875D7" w:rsidP="00A875D7">
      <w:pPr>
        <w:spacing w:after="0" w:line="240" w:lineRule="auto"/>
        <w:jc w:val="center"/>
        <w:rPr>
          <w:rFonts w:ascii="Arial" w:eastAsia="Times New Roman" w:hAnsi="Arial" w:cs="Arial"/>
          <w:b/>
        </w:rPr>
      </w:pPr>
      <w:r w:rsidRPr="006D42B4">
        <w:rPr>
          <w:rFonts w:ascii="Arial" w:eastAsia="Times New Roman" w:hAnsi="Arial" w:cs="Arial"/>
          <w:b/>
        </w:rPr>
        <w:t>Članak 6.</w:t>
      </w:r>
    </w:p>
    <w:p w14:paraId="460FC486" w14:textId="5FD901E9" w:rsidR="004F27FC" w:rsidRPr="006D42B4" w:rsidRDefault="0067106E" w:rsidP="00A875D7">
      <w:pPr>
        <w:spacing w:after="0" w:line="240" w:lineRule="auto"/>
        <w:jc w:val="both"/>
        <w:rPr>
          <w:rFonts w:ascii="Arial" w:eastAsia="Times New Roman" w:hAnsi="Arial" w:cs="Arial"/>
        </w:rPr>
      </w:pPr>
      <w:r w:rsidRPr="006D42B4">
        <w:rPr>
          <w:rFonts w:ascii="Arial" w:hAnsi="Arial" w:cs="Arial"/>
        </w:rPr>
        <w:t xml:space="preserve">Redoviti nadzor </w:t>
      </w:r>
      <w:r w:rsidR="004F27FC" w:rsidRPr="006D42B4">
        <w:rPr>
          <w:rFonts w:ascii="Arial" w:eastAsia="Times New Roman" w:hAnsi="Arial" w:cs="Arial"/>
        </w:rPr>
        <w:t xml:space="preserve">svih lokacija unesenih u </w:t>
      </w:r>
      <w:r w:rsidR="00BD536C" w:rsidRPr="006D42B4">
        <w:rPr>
          <w:rFonts w:ascii="Arial" w:eastAsia="Times New Roman" w:hAnsi="Arial" w:cs="Arial"/>
        </w:rPr>
        <w:t>E</w:t>
      </w:r>
      <w:r w:rsidR="004F27FC" w:rsidRPr="006D42B4">
        <w:rPr>
          <w:rFonts w:ascii="Arial" w:eastAsia="Times New Roman" w:hAnsi="Arial" w:cs="Arial"/>
        </w:rPr>
        <w:t>vide</w:t>
      </w:r>
      <w:r w:rsidR="00BD536C" w:rsidRPr="006D42B4">
        <w:rPr>
          <w:rFonts w:ascii="Arial" w:eastAsia="Times New Roman" w:hAnsi="Arial" w:cs="Arial"/>
        </w:rPr>
        <w:t>nciju</w:t>
      </w:r>
      <w:r w:rsidR="004F27FC" w:rsidRPr="006D42B4">
        <w:rPr>
          <w:rFonts w:ascii="Arial" w:eastAsia="Times New Roman" w:hAnsi="Arial" w:cs="Arial"/>
        </w:rPr>
        <w:t xml:space="preserve"> iz članka 5. ove Odluke</w:t>
      </w:r>
      <w:r w:rsidR="004F27FC" w:rsidRPr="006D42B4">
        <w:rPr>
          <w:rFonts w:ascii="Arial" w:hAnsi="Arial" w:cs="Arial"/>
        </w:rPr>
        <w:t xml:space="preserve"> </w:t>
      </w:r>
      <w:r w:rsidR="00BD536C" w:rsidRPr="006D42B4">
        <w:rPr>
          <w:rFonts w:ascii="Arial" w:eastAsia="Times New Roman" w:hAnsi="Arial" w:cs="Arial"/>
        </w:rPr>
        <w:t xml:space="preserve">provodi </w:t>
      </w:r>
      <w:r w:rsidRPr="006D42B4">
        <w:rPr>
          <w:rFonts w:ascii="Arial" w:eastAsia="Times New Roman" w:hAnsi="Arial" w:cs="Arial"/>
        </w:rPr>
        <w:t xml:space="preserve"> </w:t>
      </w:r>
      <w:r w:rsidR="008B6BA0" w:rsidRPr="006D42B4">
        <w:rPr>
          <w:rFonts w:ascii="Arial" w:eastAsia="Times New Roman" w:hAnsi="Arial" w:cs="Arial"/>
        </w:rPr>
        <w:t xml:space="preserve">nadležni </w:t>
      </w:r>
      <w:r w:rsidR="00BD536C" w:rsidRPr="006D42B4">
        <w:rPr>
          <w:rFonts w:ascii="Arial" w:eastAsia="Times New Roman" w:hAnsi="Arial" w:cs="Arial"/>
        </w:rPr>
        <w:t xml:space="preserve">upravni </w:t>
      </w:r>
      <w:r w:rsidR="008B6BA0" w:rsidRPr="006D42B4">
        <w:rPr>
          <w:rFonts w:ascii="Arial" w:eastAsia="Times New Roman" w:hAnsi="Arial" w:cs="Arial"/>
        </w:rPr>
        <w:t xml:space="preserve">odjel </w:t>
      </w:r>
      <w:r w:rsidR="00BD536C" w:rsidRPr="006D42B4">
        <w:rPr>
          <w:rFonts w:ascii="Arial" w:eastAsia="Times New Roman" w:hAnsi="Arial" w:cs="Arial"/>
        </w:rPr>
        <w:t xml:space="preserve">Grada nadležan </w:t>
      </w:r>
      <w:r w:rsidR="008B6BA0" w:rsidRPr="006D42B4">
        <w:rPr>
          <w:rFonts w:ascii="Arial" w:eastAsia="Times New Roman" w:hAnsi="Arial" w:cs="Arial"/>
        </w:rPr>
        <w:t>za</w:t>
      </w:r>
      <w:r w:rsidRPr="006D42B4">
        <w:rPr>
          <w:rFonts w:ascii="Arial" w:eastAsia="Times New Roman" w:hAnsi="Arial" w:cs="Arial"/>
        </w:rPr>
        <w:t xml:space="preserve"> zaštitu okoliša</w:t>
      </w:r>
      <w:r w:rsidR="004F27FC" w:rsidRPr="006D42B4">
        <w:rPr>
          <w:rFonts w:ascii="Arial" w:eastAsia="Times New Roman" w:hAnsi="Arial" w:cs="Arial"/>
        </w:rPr>
        <w:t xml:space="preserve"> </w:t>
      </w:r>
      <w:r w:rsidR="00987E36" w:rsidRPr="006D42B4">
        <w:rPr>
          <w:rFonts w:ascii="Arial" w:eastAsia="Times New Roman" w:hAnsi="Arial" w:cs="Arial"/>
        </w:rPr>
        <w:t>najmanje dvaput godišnje</w:t>
      </w:r>
      <w:r w:rsidR="00176167" w:rsidRPr="006D42B4">
        <w:rPr>
          <w:rFonts w:ascii="Arial" w:eastAsia="Times New Roman" w:hAnsi="Arial" w:cs="Arial"/>
        </w:rPr>
        <w:t>,</w:t>
      </w:r>
      <w:r w:rsidR="00987E36" w:rsidRPr="006D42B4">
        <w:rPr>
          <w:rFonts w:ascii="Arial" w:eastAsia="Times New Roman" w:hAnsi="Arial" w:cs="Arial"/>
        </w:rPr>
        <w:t xml:space="preserve"> u rano proljeće i kasnu jesen</w:t>
      </w:r>
      <w:r w:rsidR="008B6BA0" w:rsidRPr="006D42B4">
        <w:rPr>
          <w:rFonts w:ascii="Arial" w:eastAsia="Times New Roman" w:hAnsi="Arial" w:cs="Arial"/>
        </w:rPr>
        <w:t>.</w:t>
      </w:r>
      <w:r w:rsidR="004F27FC" w:rsidRPr="006D42B4">
        <w:rPr>
          <w:rFonts w:ascii="Arial" w:eastAsia="Times New Roman" w:hAnsi="Arial" w:cs="Arial"/>
        </w:rPr>
        <w:t xml:space="preserve"> O obavljenom nadzoru sastavlja se zapisni</w:t>
      </w:r>
      <w:r w:rsidR="001F3108" w:rsidRPr="006D42B4">
        <w:rPr>
          <w:rFonts w:ascii="Arial" w:eastAsia="Times New Roman" w:hAnsi="Arial" w:cs="Arial"/>
        </w:rPr>
        <w:t>k.</w:t>
      </w:r>
    </w:p>
    <w:p w14:paraId="485B69E5" w14:textId="77777777" w:rsidR="008B6BA0" w:rsidRPr="006D42B4" w:rsidRDefault="008B6BA0" w:rsidP="00A875D7">
      <w:pPr>
        <w:spacing w:after="0" w:line="240" w:lineRule="auto"/>
        <w:jc w:val="both"/>
        <w:rPr>
          <w:rFonts w:ascii="Arial" w:eastAsia="Times New Roman" w:hAnsi="Arial" w:cs="Arial"/>
        </w:rPr>
      </w:pPr>
    </w:p>
    <w:p w14:paraId="083D4E76" w14:textId="5DE7787D" w:rsidR="00B42DC5" w:rsidRPr="006D42B4" w:rsidRDefault="00D5143C" w:rsidP="00A875D7">
      <w:pPr>
        <w:spacing w:after="0" w:line="240" w:lineRule="auto"/>
        <w:jc w:val="both"/>
        <w:rPr>
          <w:rFonts w:ascii="Arial" w:eastAsia="Times New Roman" w:hAnsi="Arial" w:cs="Arial"/>
        </w:rPr>
      </w:pPr>
      <w:r w:rsidRPr="006D42B4">
        <w:rPr>
          <w:rFonts w:ascii="Arial" w:eastAsia="Times New Roman" w:hAnsi="Arial" w:cs="Arial"/>
        </w:rPr>
        <w:t>Ukoliko je tijekom redovitog</w:t>
      </w:r>
      <w:r w:rsidR="002F3BE0" w:rsidRPr="006D42B4">
        <w:rPr>
          <w:rFonts w:ascii="Arial" w:eastAsia="Times New Roman" w:hAnsi="Arial" w:cs="Arial"/>
        </w:rPr>
        <w:t xml:space="preserve"> nadzor</w:t>
      </w:r>
      <w:r w:rsidRPr="006D42B4">
        <w:rPr>
          <w:rFonts w:ascii="Arial" w:eastAsia="Times New Roman" w:hAnsi="Arial" w:cs="Arial"/>
        </w:rPr>
        <w:t>a iz stavka 1. ovog članka</w:t>
      </w:r>
      <w:r w:rsidR="002F3BE0" w:rsidRPr="006D42B4">
        <w:rPr>
          <w:rFonts w:ascii="Arial" w:eastAsia="Times New Roman" w:hAnsi="Arial" w:cs="Arial"/>
        </w:rPr>
        <w:t xml:space="preserve"> uočen</w:t>
      </w:r>
      <w:r w:rsidR="00987E36" w:rsidRPr="006D42B4">
        <w:rPr>
          <w:rFonts w:ascii="Arial" w:eastAsia="Times New Roman" w:hAnsi="Arial" w:cs="Arial"/>
        </w:rPr>
        <w:t>o ne</w:t>
      </w:r>
      <w:r w:rsidR="002F3BE0" w:rsidRPr="006D42B4">
        <w:rPr>
          <w:rFonts w:ascii="Arial" w:eastAsia="Times New Roman" w:hAnsi="Arial" w:cs="Arial"/>
        </w:rPr>
        <w:t>zakonito odbacivanje otpada</w:t>
      </w:r>
      <w:r w:rsidR="00BD536C" w:rsidRPr="006D42B4">
        <w:rPr>
          <w:rFonts w:ascii="Arial" w:eastAsia="Times New Roman" w:hAnsi="Arial" w:cs="Arial"/>
        </w:rPr>
        <w:t>,</w:t>
      </w:r>
      <w:r w:rsidR="002F3BE0" w:rsidRPr="006D42B4">
        <w:rPr>
          <w:rFonts w:ascii="Arial" w:eastAsia="Times New Roman" w:hAnsi="Arial" w:cs="Arial"/>
        </w:rPr>
        <w:t xml:space="preserve"> </w:t>
      </w:r>
      <w:r w:rsidRPr="006D42B4">
        <w:rPr>
          <w:rFonts w:ascii="Arial" w:eastAsia="Times New Roman" w:hAnsi="Arial" w:cs="Arial"/>
        </w:rPr>
        <w:t>zapisniku se prilaže i</w:t>
      </w:r>
      <w:r w:rsidR="002F3BE0" w:rsidRPr="006D42B4">
        <w:rPr>
          <w:rFonts w:ascii="Arial" w:eastAsia="Times New Roman" w:hAnsi="Arial" w:cs="Arial"/>
        </w:rPr>
        <w:t xml:space="preserve"> foto-dokumentacija </w:t>
      </w:r>
      <w:r w:rsidR="003B1802" w:rsidRPr="006D42B4">
        <w:rPr>
          <w:rFonts w:ascii="Arial" w:eastAsia="Times New Roman" w:hAnsi="Arial" w:cs="Arial"/>
        </w:rPr>
        <w:t xml:space="preserve">lokacije onečišćene otpadom čiji se podaci unose u </w:t>
      </w:r>
      <w:r w:rsidR="00BD536C" w:rsidRPr="006D42B4">
        <w:rPr>
          <w:rFonts w:ascii="Arial" w:eastAsia="Times New Roman" w:hAnsi="Arial" w:cs="Arial"/>
        </w:rPr>
        <w:t>Evidenciju</w:t>
      </w:r>
      <w:r w:rsidR="00176167" w:rsidRPr="006D42B4">
        <w:rPr>
          <w:rFonts w:ascii="Arial" w:eastAsia="Times New Roman" w:hAnsi="Arial" w:cs="Arial"/>
        </w:rPr>
        <w:t xml:space="preserve"> </w:t>
      </w:r>
      <w:r w:rsidR="003B1802" w:rsidRPr="006D42B4">
        <w:rPr>
          <w:rFonts w:ascii="Arial" w:eastAsia="Times New Roman" w:hAnsi="Arial" w:cs="Arial"/>
        </w:rPr>
        <w:t>iz članka 5. ove Odluke</w:t>
      </w:r>
      <w:r w:rsidR="004F27FC" w:rsidRPr="006D42B4">
        <w:rPr>
          <w:rFonts w:ascii="Arial" w:eastAsia="Times New Roman" w:hAnsi="Arial" w:cs="Arial"/>
        </w:rPr>
        <w:t>.</w:t>
      </w:r>
      <w:r w:rsidR="00B42DC5" w:rsidRPr="006D42B4">
        <w:rPr>
          <w:rFonts w:ascii="Arial" w:eastAsia="Times New Roman" w:hAnsi="Arial" w:cs="Arial"/>
        </w:rPr>
        <w:t xml:space="preserve"> </w:t>
      </w:r>
    </w:p>
    <w:p w14:paraId="66C37E7B" w14:textId="77777777" w:rsidR="00B42DC5" w:rsidRPr="006D42B4" w:rsidRDefault="00B42DC5" w:rsidP="00A875D7">
      <w:pPr>
        <w:spacing w:after="0" w:line="240" w:lineRule="auto"/>
        <w:jc w:val="both"/>
        <w:rPr>
          <w:rFonts w:ascii="Arial" w:eastAsia="Times New Roman" w:hAnsi="Arial" w:cs="Arial"/>
        </w:rPr>
      </w:pPr>
    </w:p>
    <w:p w14:paraId="321135D7" w14:textId="27C2A629" w:rsidR="008B6BA0" w:rsidRPr="006D42B4" w:rsidRDefault="00B42DC5" w:rsidP="00A875D7">
      <w:pPr>
        <w:spacing w:after="0" w:line="240" w:lineRule="auto"/>
        <w:jc w:val="both"/>
        <w:rPr>
          <w:rFonts w:ascii="Arial" w:eastAsia="Times New Roman" w:hAnsi="Arial" w:cs="Arial"/>
        </w:rPr>
      </w:pPr>
      <w:r w:rsidRPr="006D42B4">
        <w:rPr>
          <w:rFonts w:ascii="Arial" w:eastAsia="Times New Roman" w:hAnsi="Arial" w:cs="Arial"/>
        </w:rPr>
        <w:t xml:space="preserve">Zapisnici iz stavka 1 i 2. ovog članka dostavljaju se komunalnom redarstvu radi evidencije i </w:t>
      </w:r>
      <w:r w:rsidR="00B475BA" w:rsidRPr="006D42B4">
        <w:rPr>
          <w:rFonts w:ascii="Arial" w:eastAsia="Times New Roman" w:hAnsi="Arial" w:cs="Arial"/>
        </w:rPr>
        <w:t>poduzima</w:t>
      </w:r>
      <w:r w:rsidRPr="006D42B4">
        <w:rPr>
          <w:rFonts w:ascii="Arial" w:eastAsia="Times New Roman" w:hAnsi="Arial" w:cs="Arial"/>
        </w:rPr>
        <w:t>nja</w:t>
      </w:r>
      <w:r w:rsidR="00B475BA" w:rsidRPr="006D42B4">
        <w:rPr>
          <w:rFonts w:ascii="Arial" w:eastAsia="Times New Roman" w:hAnsi="Arial" w:cs="Arial"/>
        </w:rPr>
        <w:t xml:space="preserve"> zakonom </w:t>
      </w:r>
      <w:r w:rsidR="0023797D" w:rsidRPr="006D42B4">
        <w:rPr>
          <w:rFonts w:ascii="Arial" w:eastAsia="Times New Roman" w:hAnsi="Arial" w:cs="Arial"/>
        </w:rPr>
        <w:t xml:space="preserve">i ovom Odlukom </w:t>
      </w:r>
      <w:r w:rsidR="00B475BA" w:rsidRPr="006D42B4">
        <w:rPr>
          <w:rFonts w:ascii="Arial" w:eastAsia="Times New Roman" w:hAnsi="Arial" w:cs="Arial"/>
        </w:rPr>
        <w:t>propisan</w:t>
      </w:r>
      <w:r w:rsidRPr="006D42B4">
        <w:rPr>
          <w:rFonts w:ascii="Arial" w:eastAsia="Times New Roman" w:hAnsi="Arial" w:cs="Arial"/>
        </w:rPr>
        <w:t>ih</w:t>
      </w:r>
      <w:r w:rsidR="00B475BA" w:rsidRPr="006D42B4">
        <w:rPr>
          <w:rFonts w:ascii="Arial" w:eastAsia="Times New Roman" w:hAnsi="Arial" w:cs="Arial"/>
        </w:rPr>
        <w:t xml:space="preserve"> mjer</w:t>
      </w:r>
      <w:r w:rsidRPr="006D42B4">
        <w:rPr>
          <w:rFonts w:ascii="Arial" w:eastAsia="Times New Roman" w:hAnsi="Arial" w:cs="Arial"/>
        </w:rPr>
        <w:t>a</w:t>
      </w:r>
      <w:r w:rsidR="00B475BA" w:rsidRPr="006D42B4">
        <w:rPr>
          <w:rFonts w:ascii="Arial" w:eastAsia="Times New Roman" w:hAnsi="Arial" w:cs="Arial"/>
        </w:rPr>
        <w:t xml:space="preserve"> u cilju sanacije </w:t>
      </w:r>
      <w:r w:rsidR="008B6BA0" w:rsidRPr="006D42B4">
        <w:rPr>
          <w:rFonts w:ascii="Arial" w:eastAsia="Times New Roman" w:hAnsi="Arial" w:cs="Arial"/>
        </w:rPr>
        <w:t>predmet</w:t>
      </w:r>
      <w:r w:rsidR="00BD536C" w:rsidRPr="006D42B4">
        <w:rPr>
          <w:rFonts w:ascii="Arial" w:eastAsia="Times New Roman" w:hAnsi="Arial" w:cs="Arial"/>
        </w:rPr>
        <w:t>nih lokacija</w:t>
      </w:r>
      <w:r w:rsidR="000F3F58" w:rsidRPr="006D42B4">
        <w:rPr>
          <w:rFonts w:ascii="Arial" w:eastAsia="Times New Roman" w:hAnsi="Arial" w:cs="Arial"/>
        </w:rPr>
        <w:t>.</w:t>
      </w:r>
    </w:p>
    <w:p w14:paraId="3830F9E5" w14:textId="77777777" w:rsidR="001F3108" w:rsidRPr="006D42B4" w:rsidRDefault="001F3108" w:rsidP="00A875D7">
      <w:pPr>
        <w:spacing w:after="0" w:line="240" w:lineRule="auto"/>
        <w:jc w:val="both"/>
        <w:rPr>
          <w:rFonts w:ascii="Arial" w:eastAsia="Times New Roman" w:hAnsi="Arial" w:cs="Arial"/>
        </w:rPr>
      </w:pPr>
    </w:p>
    <w:p w14:paraId="6569AC0D" w14:textId="4849215B" w:rsidR="00553917" w:rsidRPr="006D42B4" w:rsidRDefault="00553917" w:rsidP="00A875D7">
      <w:pPr>
        <w:spacing w:after="0" w:line="240" w:lineRule="auto"/>
        <w:jc w:val="both"/>
        <w:rPr>
          <w:rFonts w:ascii="Arial" w:eastAsia="Times New Roman" w:hAnsi="Arial" w:cs="Arial"/>
          <w:i/>
          <w:u w:val="single"/>
        </w:rPr>
      </w:pPr>
      <w:r w:rsidRPr="006D42B4">
        <w:rPr>
          <w:rFonts w:ascii="Arial" w:eastAsia="Times New Roman" w:hAnsi="Arial" w:cs="Arial"/>
          <w:i/>
          <w:u w:val="single"/>
        </w:rPr>
        <w:t>Postavljanje znakova upozorenja i sustav</w:t>
      </w:r>
      <w:r w:rsidR="00EA337C" w:rsidRPr="006D42B4">
        <w:rPr>
          <w:rFonts w:ascii="Arial" w:eastAsia="Times New Roman" w:hAnsi="Arial" w:cs="Arial"/>
          <w:i/>
          <w:u w:val="single"/>
        </w:rPr>
        <w:t>a</w:t>
      </w:r>
      <w:r w:rsidRPr="006D42B4">
        <w:rPr>
          <w:rFonts w:ascii="Arial" w:eastAsia="Times New Roman" w:hAnsi="Arial" w:cs="Arial"/>
          <w:i/>
          <w:u w:val="single"/>
        </w:rPr>
        <w:t xml:space="preserve"> video nadzora</w:t>
      </w:r>
    </w:p>
    <w:p w14:paraId="404558A9" w14:textId="77777777" w:rsidR="00553917" w:rsidRPr="006D42B4" w:rsidRDefault="00553917" w:rsidP="00A875D7">
      <w:pPr>
        <w:spacing w:after="0" w:line="240" w:lineRule="auto"/>
        <w:jc w:val="both"/>
        <w:rPr>
          <w:rFonts w:ascii="Arial" w:eastAsia="Times New Roman" w:hAnsi="Arial" w:cs="Arial"/>
        </w:rPr>
      </w:pPr>
    </w:p>
    <w:p w14:paraId="5467A3B8" w14:textId="77777777" w:rsidR="008B6BA0" w:rsidRPr="006D42B4" w:rsidRDefault="008B6BA0" w:rsidP="008B6BA0">
      <w:pPr>
        <w:spacing w:after="0" w:line="240" w:lineRule="auto"/>
        <w:jc w:val="center"/>
        <w:rPr>
          <w:rFonts w:ascii="Arial" w:eastAsia="Times New Roman" w:hAnsi="Arial" w:cs="Arial"/>
          <w:b/>
        </w:rPr>
      </w:pPr>
      <w:r w:rsidRPr="006D42B4">
        <w:rPr>
          <w:rFonts w:ascii="Arial" w:eastAsia="Times New Roman" w:hAnsi="Arial" w:cs="Arial"/>
          <w:b/>
        </w:rPr>
        <w:t>Članak 7.</w:t>
      </w:r>
    </w:p>
    <w:p w14:paraId="23FF1E2F" w14:textId="1255EDA0" w:rsidR="007E5E31" w:rsidRPr="006D42B4" w:rsidRDefault="00B475BA" w:rsidP="007E5E31">
      <w:pPr>
        <w:spacing w:after="0" w:line="240" w:lineRule="auto"/>
        <w:jc w:val="both"/>
        <w:rPr>
          <w:rFonts w:ascii="Arial" w:eastAsia="Times New Roman" w:hAnsi="Arial" w:cs="Arial"/>
        </w:rPr>
      </w:pPr>
      <w:r w:rsidRPr="006D42B4">
        <w:rPr>
          <w:rFonts w:ascii="Arial" w:eastAsia="Times New Roman" w:hAnsi="Arial" w:cs="Arial"/>
        </w:rPr>
        <w:t xml:space="preserve">U slučaju evidentiranja lokacija na kojima je uočeno učestalo odbacivanje otpada </w:t>
      </w:r>
      <w:r w:rsidR="008B6BA0" w:rsidRPr="006D42B4">
        <w:rPr>
          <w:rFonts w:ascii="Arial" w:eastAsia="Times New Roman" w:hAnsi="Arial" w:cs="Arial"/>
        </w:rPr>
        <w:t xml:space="preserve">u okoliš, </w:t>
      </w:r>
      <w:r w:rsidR="0023797D" w:rsidRPr="006D42B4">
        <w:rPr>
          <w:rFonts w:ascii="Arial" w:eastAsia="Times New Roman" w:hAnsi="Arial" w:cs="Arial"/>
        </w:rPr>
        <w:t>preporuča se</w:t>
      </w:r>
      <w:r w:rsidRPr="006D42B4">
        <w:rPr>
          <w:rFonts w:ascii="Arial" w:eastAsia="Times New Roman" w:hAnsi="Arial" w:cs="Arial"/>
        </w:rPr>
        <w:t xml:space="preserve"> provesti pojačane mjere</w:t>
      </w:r>
      <w:r w:rsidR="008B6BA0" w:rsidRPr="006D42B4">
        <w:rPr>
          <w:rFonts w:ascii="Arial" w:eastAsia="Times New Roman" w:hAnsi="Arial" w:cs="Arial"/>
        </w:rPr>
        <w:t xml:space="preserve"> sprječavanja ne</w:t>
      </w:r>
      <w:r w:rsidR="0007534E" w:rsidRPr="006D42B4">
        <w:rPr>
          <w:rFonts w:ascii="Arial" w:eastAsia="Times New Roman" w:hAnsi="Arial" w:cs="Arial"/>
        </w:rPr>
        <w:t xml:space="preserve">zakonitog odbacivanja otpada postavom znakova upozorenja o zabrani odbacivanja otpada, </w:t>
      </w:r>
      <w:r w:rsidR="008872A9" w:rsidRPr="006D42B4">
        <w:rPr>
          <w:rFonts w:ascii="Arial" w:eastAsia="Times New Roman" w:hAnsi="Arial" w:cs="Arial"/>
        </w:rPr>
        <w:t xml:space="preserve">uspostavom sustava video nadzora, postavljanjem </w:t>
      </w:r>
      <w:r w:rsidR="0007534E" w:rsidRPr="006D42B4">
        <w:rPr>
          <w:rFonts w:ascii="Arial" w:eastAsia="Times New Roman" w:hAnsi="Arial" w:cs="Arial"/>
        </w:rPr>
        <w:t>fiz</w:t>
      </w:r>
      <w:r w:rsidR="008B6BA0" w:rsidRPr="006D42B4">
        <w:rPr>
          <w:rFonts w:ascii="Arial" w:eastAsia="Times New Roman" w:hAnsi="Arial" w:cs="Arial"/>
        </w:rPr>
        <w:t>ičkih barijera pristupu određenoj lokaciji</w:t>
      </w:r>
      <w:r w:rsidR="0007534E" w:rsidRPr="006D42B4">
        <w:rPr>
          <w:rFonts w:ascii="Arial" w:eastAsia="Times New Roman" w:hAnsi="Arial" w:cs="Arial"/>
        </w:rPr>
        <w:t xml:space="preserve"> te </w:t>
      </w:r>
      <w:r w:rsidR="000F3F58" w:rsidRPr="006D42B4">
        <w:rPr>
          <w:rFonts w:ascii="Arial" w:eastAsia="Times New Roman" w:hAnsi="Arial" w:cs="Arial"/>
        </w:rPr>
        <w:t>učestalijim</w:t>
      </w:r>
      <w:r w:rsidR="0007534E" w:rsidRPr="006D42B4">
        <w:rPr>
          <w:rFonts w:ascii="Arial" w:eastAsia="Times New Roman" w:hAnsi="Arial" w:cs="Arial"/>
        </w:rPr>
        <w:t xml:space="preserve"> nadzorom</w:t>
      </w:r>
      <w:r w:rsidR="008B6BA0" w:rsidRPr="006D42B4">
        <w:rPr>
          <w:rFonts w:ascii="Arial" w:eastAsia="Times New Roman" w:hAnsi="Arial" w:cs="Arial"/>
        </w:rPr>
        <w:t xml:space="preserve"> na lokaciji</w:t>
      </w:r>
      <w:r w:rsidR="008872A9" w:rsidRPr="006D42B4">
        <w:rPr>
          <w:rFonts w:ascii="Arial" w:eastAsia="Times New Roman" w:hAnsi="Arial" w:cs="Arial"/>
        </w:rPr>
        <w:t>.</w:t>
      </w:r>
    </w:p>
    <w:p w14:paraId="6299B17B" w14:textId="77777777" w:rsidR="007E5E31" w:rsidRPr="006D42B4" w:rsidRDefault="007E5E31" w:rsidP="007E5E31">
      <w:pPr>
        <w:spacing w:after="0" w:line="240" w:lineRule="auto"/>
        <w:jc w:val="both"/>
        <w:rPr>
          <w:rFonts w:ascii="Arial" w:eastAsia="Times New Roman" w:hAnsi="Arial" w:cs="Arial"/>
        </w:rPr>
      </w:pPr>
    </w:p>
    <w:p w14:paraId="3146EADB" w14:textId="13012DB9" w:rsidR="007E5E31" w:rsidRPr="006D42B4" w:rsidRDefault="007E5E31" w:rsidP="007E5E31">
      <w:pPr>
        <w:spacing w:after="0" w:line="240" w:lineRule="auto"/>
        <w:jc w:val="both"/>
        <w:rPr>
          <w:rFonts w:ascii="Arial" w:eastAsia="Times New Roman" w:hAnsi="Arial" w:cs="Arial"/>
        </w:rPr>
      </w:pPr>
      <w:r w:rsidRPr="006D42B4">
        <w:rPr>
          <w:rFonts w:ascii="Arial" w:eastAsia="Times New Roman" w:hAnsi="Arial" w:cs="Arial"/>
        </w:rPr>
        <w:t xml:space="preserve">Postavljanje fizičkih barijera iz stavka 1. ovog članka odobrava </w:t>
      </w:r>
      <w:r w:rsidR="00EA337C" w:rsidRPr="006D42B4">
        <w:rPr>
          <w:rFonts w:ascii="Arial" w:eastAsia="Times New Roman" w:hAnsi="Arial" w:cs="Arial"/>
        </w:rPr>
        <w:t xml:space="preserve">upravni odjel Grada nadležan za poslove prometa </w:t>
      </w:r>
      <w:r w:rsidRPr="006D42B4">
        <w:rPr>
          <w:rFonts w:ascii="Arial" w:eastAsia="Times New Roman" w:hAnsi="Arial" w:cs="Arial"/>
        </w:rPr>
        <w:t>na zahtjev komunalnih redara</w:t>
      </w:r>
      <w:r w:rsidR="00EA337C" w:rsidRPr="006D42B4">
        <w:rPr>
          <w:rFonts w:ascii="Arial" w:eastAsia="Times New Roman" w:hAnsi="Arial" w:cs="Arial"/>
        </w:rPr>
        <w:t xml:space="preserve">. </w:t>
      </w:r>
    </w:p>
    <w:p w14:paraId="5F29A5E7" w14:textId="77777777" w:rsidR="007E5E31" w:rsidRPr="006D42B4" w:rsidRDefault="007E5E31" w:rsidP="007E5E31">
      <w:pPr>
        <w:spacing w:after="0" w:line="240" w:lineRule="auto"/>
        <w:jc w:val="both"/>
        <w:rPr>
          <w:rFonts w:ascii="Arial" w:eastAsia="Times New Roman" w:hAnsi="Arial" w:cs="Arial"/>
        </w:rPr>
      </w:pPr>
    </w:p>
    <w:p w14:paraId="6321362E" w14:textId="36BBDEF1" w:rsidR="007E5E31" w:rsidRPr="006D42B4" w:rsidRDefault="007E5E31" w:rsidP="007E5E31">
      <w:pPr>
        <w:spacing w:after="0" w:line="240" w:lineRule="auto"/>
        <w:jc w:val="both"/>
        <w:rPr>
          <w:rFonts w:ascii="Arial" w:eastAsia="Times New Roman" w:hAnsi="Arial" w:cs="Arial"/>
        </w:rPr>
      </w:pPr>
      <w:r w:rsidRPr="006D42B4">
        <w:rPr>
          <w:rFonts w:ascii="Arial" w:eastAsia="Times New Roman" w:hAnsi="Arial" w:cs="Arial"/>
        </w:rPr>
        <w:t>Fizičke barijere iz stavka 1. ovog članka mogu biti žičane ograde, betonski blokovi i druge slične prepreke.</w:t>
      </w:r>
    </w:p>
    <w:p w14:paraId="63B0CD8C" w14:textId="77777777" w:rsidR="00A875D7" w:rsidRPr="006D42B4" w:rsidRDefault="00A875D7" w:rsidP="00A875D7">
      <w:pPr>
        <w:spacing w:after="0" w:line="240" w:lineRule="auto"/>
        <w:rPr>
          <w:rFonts w:ascii="Arial" w:eastAsia="Times New Roman" w:hAnsi="Arial" w:cs="Arial"/>
        </w:rPr>
      </w:pPr>
    </w:p>
    <w:p w14:paraId="6C8DFA40" w14:textId="2904B294" w:rsidR="0022594D" w:rsidRPr="006D42B4" w:rsidRDefault="0022594D" w:rsidP="0022594D">
      <w:pPr>
        <w:spacing w:after="0" w:line="240" w:lineRule="auto"/>
        <w:jc w:val="both"/>
        <w:rPr>
          <w:rFonts w:ascii="Arial" w:eastAsia="Times New Roman" w:hAnsi="Arial" w:cs="Arial"/>
          <w:i/>
          <w:u w:val="single"/>
        </w:rPr>
      </w:pPr>
      <w:r w:rsidRPr="006D42B4">
        <w:rPr>
          <w:rFonts w:ascii="Arial" w:eastAsia="Times New Roman" w:hAnsi="Arial" w:cs="Arial"/>
          <w:i/>
          <w:u w:val="single"/>
        </w:rPr>
        <w:t>Informativne aktivnosti u svezi gospodarenja otpadom</w:t>
      </w:r>
    </w:p>
    <w:p w14:paraId="10CA6514" w14:textId="77777777" w:rsidR="00A875D7" w:rsidRPr="006D42B4" w:rsidRDefault="00A875D7" w:rsidP="00A875D7">
      <w:pPr>
        <w:spacing w:after="0" w:line="240" w:lineRule="auto"/>
        <w:rPr>
          <w:rFonts w:ascii="Arial" w:eastAsia="Times New Roman" w:hAnsi="Arial" w:cs="Arial"/>
        </w:rPr>
      </w:pPr>
    </w:p>
    <w:p w14:paraId="1D56571B" w14:textId="7CD12A17" w:rsidR="003B1802" w:rsidRPr="006D42B4" w:rsidRDefault="008B6BA0" w:rsidP="0022594D">
      <w:pPr>
        <w:spacing w:after="0" w:line="240" w:lineRule="auto"/>
        <w:jc w:val="center"/>
        <w:rPr>
          <w:rFonts w:ascii="Arial" w:eastAsia="Times New Roman" w:hAnsi="Arial" w:cs="Arial"/>
          <w:b/>
        </w:rPr>
      </w:pPr>
      <w:r w:rsidRPr="006D42B4">
        <w:rPr>
          <w:rFonts w:ascii="Arial" w:eastAsia="Times New Roman" w:hAnsi="Arial" w:cs="Arial"/>
          <w:b/>
        </w:rPr>
        <w:t>Članak 8</w:t>
      </w:r>
      <w:r w:rsidR="00A875D7" w:rsidRPr="006D42B4">
        <w:rPr>
          <w:rFonts w:ascii="Arial" w:eastAsia="Times New Roman" w:hAnsi="Arial" w:cs="Arial"/>
          <w:b/>
        </w:rPr>
        <w:t>.</w:t>
      </w:r>
    </w:p>
    <w:p w14:paraId="762C779E" w14:textId="061AE9A8" w:rsidR="008872A9" w:rsidRPr="006D42B4" w:rsidRDefault="003B1802" w:rsidP="008872A9">
      <w:pPr>
        <w:spacing w:after="0" w:line="240" w:lineRule="auto"/>
        <w:jc w:val="both"/>
        <w:rPr>
          <w:rFonts w:ascii="Arial" w:eastAsia="Times New Roman" w:hAnsi="Arial" w:cs="Arial"/>
        </w:rPr>
      </w:pPr>
      <w:r w:rsidRPr="006D42B4">
        <w:rPr>
          <w:rFonts w:ascii="Arial" w:eastAsia="Times New Roman" w:hAnsi="Arial" w:cs="Arial"/>
        </w:rPr>
        <w:lastRenderedPageBreak/>
        <w:t xml:space="preserve">Grad </w:t>
      </w:r>
      <w:r w:rsidR="004F27FC" w:rsidRPr="006D42B4">
        <w:rPr>
          <w:rFonts w:ascii="Arial" w:eastAsia="Times New Roman" w:hAnsi="Arial" w:cs="Arial"/>
        </w:rPr>
        <w:t>Velika Gorica</w:t>
      </w:r>
      <w:r w:rsidRPr="006D42B4">
        <w:rPr>
          <w:rFonts w:ascii="Arial" w:eastAsia="Times New Roman" w:hAnsi="Arial" w:cs="Arial"/>
        </w:rPr>
        <w:t xml:space="preserve"> osigurava provedbu </w:t>
      </w:r>
      <w:r w:rsidR="00EA337C" w:rsidRPr="006D42B4">
        <w:rPr>
          <w:rFonts w:ascii="Arial" w:eastAsia="Times New Roman" w:hAnsi="Arial" w:cs="Arial"/>
        </w:rPr>
        <w:t>edukativno-</w:t>
      </w:r>
      <w:r w:rsidRPr="006D42B4">
        <w:rPr>
          <w:rFonts w:ascii="Arial" w:eastAsia="Times New Roman" w:hAnsi="Arial" w:cs="Arial"/>
        </w:rPr>
        <w:t>informativnih aktivnosti u svezi gospodarenja otpadom na svojem području</w:t>
      </w:r>
      <w:r w:rsidR="00372081" w:rsidRPr="006D42B4">
        <w:rPr>
          <w:rFonts w:ascii="Arial" w:eastAsia="Times New Roman" w:hAnsi="Arial" w:cs="Arial"/>
        </w:rPr>
        <w:t>:</w:t>
      </w:r>
    </w:p>
    <w:p w14:paraId="742167A4" w14:textId="18AF2CF3" w:rsidR="008872A9" w:rsidRPr="006D42B4" w:rsidRDefault="00372081" w:rsidP="008872A9">
      <w:pPr>
        <w:pStyle w:val="Odlomakpopisa"/>
        <w:numPr>
          <w:ilvl w:val="0"/>
          <w:numId w:val="10"/>
        </w:numPr>
        <w:spacing w:after="0" w:line="240" w:lineRule="auto"/>
        <w:jc w:val="both"/>
        <w:rPr>
          <w:rFonts w:ascii="Arial" w:eastAsia="Times New Roman" w:hAnsi="Arial" w:cs="Arial"/>
        </w:rPr>
      </w:pPr>
      <w:r w:rsidRPr="006D42B4">
        <w:rPr>
          <w:rFonts w:ascii="Arial" w:eastAsia="Times New Roman" w:hAnsi="Arial" w:cs="Arial"/>
        </w:rPr>
        <w:t>održavanjem mrežne stranice sa svim bitnim informacijama o gospodarenju otpadom na</w:t>
      </w:r>
      <w:r w:rsidR="002F5A3E" w:rsidRPr="006D42B4">
        <w:rPr>
          <w:rFonts w:ascii="Arial" w:eastAsia="Times New Roman" w:hAnsi="Arial" w:cs="Arial"/>
        </w:rPr>
        <w:t xml:space="preserve"> </w:t>
      </w:r>
      <w:r w:rsidRPr="006D42B4">
        <w:rPr>
          <w:rFonts w:ascii="Arial" w:eastAsia="Times New Roman" w:hAnsi="Arial" w:cs="Arial"/>
        </w:rPr>
        <w:t xml:space="preserve">svojem području </w:t>
      </w:r>
      <w:hyperlink r:id="rId15" w:history="1">
        <w:r w:rsidR="00EA337C" w:rsidRPr="006D42B4">
          <w:rPr>
            <w:rStyle w:val="Hiperveza"/>
            <w:rFonts w:ascii="Arial" w:eastAsia="Times New Roman" w:hAnsi="Arial" w:cs="Arial"/>
          </w:rPr>
          <w:t>https://okolis.vg/</w:t>
        </w:r>
      </w:hyperlink>
    </w:p>
    <w:p w14:paraId="7064CFCE" w14:textId="24755269" w:rsidR="008872A9" w:rsidRPr="006D42B4" w:rsidRDefault="00372081" w:rsidP="008872A9">
      <w:pPr>
        <w:pStyle w:val="Odlomakpopisa"/>
        <w:numPr>
          <w:ilvl w:val="0"/>
          <w:numId w:val="10"/>
        </w:numPr>
        <w:spacing w:after="0" w:line="240" w:lineRule="auto"/>
        <w:jc w:val="both"/>
        <w:rPr>
          <w:rFonts w:ascii="Arial" w:eastAsia="Times New Roman" w:hAnsi="Arial" w:cs="Arial"/>
        </w:rPr>
      </w:pPr>
      <w:r w:rsidRPr="006D42B4">
        <w:rPr>
          <w:rFonts w:ascii="Arial" w:eastAsia="Times New Roman" w:hAnsi="Arial" w:cs="Arial"/>
        </w:rPr>
        <w:t xml:space="preserve">objavom informacija na </w:t>
      </w:r>
      <w:r w:rsidR="00105067" w:rsidRPr="006D42B4">
        <w:rPr>
          <w:rFonts w:ascii="Arial" w:eastAsia="Times New Roman" w:hAnsi="Arial" w:cs="Arial"/>
        </w:rPr>
        <w:t xml:space="preserve">službenim </w:t>
      </w:r>
      <w:r w:rsidR="008872A9" w:rsidRPr="006D42B4">
        <w:rPr>
          <w:rFonts w:ascii="Arial" w:eastAsia="Times New Roman" w:hAnsi="Arial" w:cs="Arial"/>
        </w:rPr>
        <w:t>web</w:t>
      </w:r>
      <w:r w:rsidRPr="006D42B4">
        <w:rPr>
          <w:rFonts w:ascii="Arial" w:eastAsia="Times New Roman" w:hAnsi="Arial" w:cs="Arial"/>
        </w:rPr>
        <w:t xml:space="preserve"> stranicama </w:t>
      </w:r>
      <w:r w:rsidR="008872A9" w:rsidRPr="006D42B4">
        <w:rPr>
          <w:rFonts w:ascii="Arial" w:eastAsia="Times New Roman" w:hAnsi="Arial" w:cs="Arial"/>
        </w:rPr>
        <w:t xml:space="preserve">Grada </w:t>
      </w:r>
      <w:hyperlink r:id="rId16" w:history="1">
        <w:r w:rsidR="00F11C56" w:rsidRPr="006D42B4">
          <w:rPr>
            <w:rStyle w:val="Hiperveza"/>
            <w:rFonts w:ascii="Arial" w:eastAsia="Times New Roman" w:hAnsi="Arial" w:cs="Arial"/>
          </w:rPr>
          <w:t>http://www.gorica.hr</w:t>
        </w:r>
      </w:hyperlink>
      <w:r w:rsidR="00F11C56" w:rsidRPr="006D42B4">
        <w:rPr>
          <w:rFonts w:ascii="Arial" w:eastAsia="Times New Roman" w:hAnsi="Arial" w:cs="Arial"/>
        </w:rPr>
        <w:t xml:space="preserve"> </w:t>
      </w:r>
      <w:r w:rsidRPr="006D42B4">
        <w:rPr>
          <w:rFonts w:ascii="Arial" w:eastAsia="Times New Roman" w:hAnsi="Arial" w:cs="Arial"/>
        </w:rPr>
        <w:t xml:space="preserve">i </w:t>
      </w:r>
      <w:r w:rsidR="00F11C56" w:rsidRPr="006D42B4">
        <w:rPr>
          <w:rFonts w:ascii="Arial" w:eastAsia="Times New Roman" w:hAnsi="Arial" w:cs="Arial"/>
        </w:rPr>
        <w:t>trgovačkog</w:t>
      </w:r>
      <w:r w:rsidR="002F5A3E" w:rsidRPr="006D42B4">
        <w:rPr>
          <w:rFonts w:ascii="Arial" w:eastAsia="Times New Roman" w:hAnsi="Arial" w:cs="Arial"/>
        </w:rPr>
        <w:t xml:space="preserve"> društva </w:t>
      </w:r>
      <w:r w:rsidR="008872A9" w:rsidRPr="006D42B4">
        <w:rPr>
          <w:rFonts w:ascii="Arial" w:eastAsia="Times New Roman" w:hAnsi="Arial" w:cs="Arial"/>
        </w:rPr>
        <w:t xml:space="preserve">VG Čistoća d.o.o. </w:t>
      </w:r>
      <w:hyperlink r:id="rId17" w:history="1">
        <w:r w:rsidR="00F11C56" w:rsidRPr="006D42B4">
          <w:rPr>
            <w:rStyle w:val="Hiperveza"/>
            <w:rFonts w:ascii="Arial" w:eastAsia="Times New Roman" w:hAnsi="Arial" w:cs="Arial"/>
          </w:rPr>
          <w:t>http://www.vgcistoca.hr/</w:t>
        </w:r>
      </w:hyperlink>
      <w:r w:rsidR="00F11C56" w:rsidRPr="006D42B4">
        <w:rPr>
          <w:rFonts w:ascii="Arial" w:eastAsia="Times New Roman" w:hAnsi="Arial" w:cs="Arial"/>
        </w:rPr>
        <w:t>;</w:t>
      </w:r>
    </w:p>
    <w:p w14:paraId="5F68B910" w14:textId="42151FE7" w:rsidR="002F5A3E" w:rsidRPr="006D42B4" w:rsidRDefault="003654B7" w:rsidP="008872A9">
      <w:pPr>
        <w:pStyle w:val="Odlomakpopisa"/>
        <w:numPr>
          <w:ilvl w:val="0"/>
          <w:numId w:val="10"/>
        </w:numPr>
        <w:spacing w:after="0" w:line="240" w:lineRule="auto"/>
        <w:jc w:val="both"/>
        <w:rPr>
          <w:rFonts w:ascii="Arial" w:eastAsia="Times New Roman" w:hAnsi="Arial" w:cs="Arial"/>
        </w:rPr>
      </w:pPr>
      <w:r w:rsidRPr="006D42B4">
        <w:rPr>
          <w:rFonts w:ascii="Arial" w:eastAsia="Times New Roman" w:hAnsi="Arial" w:cs="Arial"/>
        </w:rPr>
        <w:t xml:space="preserve">izobrazbom javnosti te </w:t>
      </w:r>
      <w:r w:rsidR="002F5A3E" w:rsidRPr="006D42B4">
        <w:rPr>
          <w:rFonts w:ascii="Arial" w:eastAsia="Times New Roman" w:hAnsi="Arial" w:cs="Arial"/>
        </w:rPr>
        <w:t xml:space="preserve">objavom </w:t>
      </w:r>
      <w:r w:rsidR="00CB26F8" w:rsidRPr="006D42B4">
        <w:rPr>
          <w:rFonts w:ascii="Arial" w:eastAsia="Times New Roman" w:hAnsi="Arial" w:cs="Arial"/>
        </w:rPr>
        <w:t xml:space="preserve">informacija i članaka o gospodarenju otpadom u lokalnom </w:t>
      </w:r>
      <w:r w:rsidR="008872A9" w:rsidRPr="006D42B4">
        <w:rPr>
          <w:rFonts w:ascii="Arial" w:eastAsia="Times New Roman" w:hAnsi="Arial" w:cs="Arial"/>
        </w:rPr>
        <w:t>medijima</w:t>
      </w:r>
      <w:r w:rsidRPr="006D42B4">
        <w:rPr>
          <w:rFonts w:ascii="Arial" w:eastAsia="Times New Roman" w:hAnsi="Arial" w:cs="Arial"/>
        </w:rPr>
        <w:t xml:space="preserve"> – oboje tiskanim i elektroničkim</w:t>
      </w:r>
      <w:r w:rsidR="008872A9" w:rsidRPr="006D42B4">
        <w:rPr>
          <w:rFonts w:ascii="Arial" w:eastAsia="Times New Roman" w:hAnsi="Arial" w:cs="Arial"/>
        </w:rPr>
        <w:t>;</w:t>
      </w:r>
    </w:p>
    <w:p w14:paraId="72145459" w14:textId="05EC76CE" w:rsidR="008872A9" w:rsidRPr="006D42B4" w:rsidRDefault="00CB26F8" w:rsidP="008872A9">
      <w:pPr>
        <w:pStyle w:val="Odlomakpopisa"/>
        <w:numPr>
          <w:ilvl w:val="0"/>
          <w:numId w:val="10"/>
        </w:numPr>
        <w:spacing w:after="0" w:line="240" w:lineRule="auto"/>
        <w:jc w:val="both"/>
        <w:rPr>
          <w:rFonts w:ascii="Arial" w:eastAsia="Times New Roman" w:hAnsi="Arial" w:cs="Arial"/>
        </w:rPr>
      </w:pPr>
      <w:r w:rsidRPr="006D42B4">
        <w:rPr>
          <w:rFonts w:ascii="Arial" w:eastAsia="Times New Roman" w:hAnsi="Arial" w:cs="Arial"/>
        </w:rPr>
        <w:t xml:space="preserve">aktivnostima provedbe javnih tribina te </w:t>
      </w:r>
      <w:r w:rsidR="00105067" w:rsidRPr="006D42B4">
        <w:rPr>
          <w:rFonts w:ascii="Arial" w:eastAsia="Times New Roman" w:hAnsi="Arial" w:cs="Arial"/>
        </w:rPr>
        <w:t>tiskanjem</w:t>
      </w:r>
      <w:r w:rsidR="00C737D1" w:rsidRPr="006D42B4">
        <w:rPr>
          <w:rFonts w:ascii="Arial" w:eastAsia="Times New Roman" w:hAnsi="Arial" w:cs="Arial"/>
        </w:rPr>
        <w:t xml:space="preserve"> </w:t>
      </w:r>
      <w:r w:rsidRPr="006D42B4">
        <w:rPr>
          <w:rFonts w:ascii="Arial" w:eastAsia="Times New Roman" w:hAnsi="Arial" w:cs="Arial"/>
        </w:rPr>
        <w:t>informativnih publikacija o gospodarenju otpadom</w:t>
      </w:r>
      <w:r w:rsidR="008872A9" w:rsidRPr="006D42B4">
        <w:rPr>
          <w:rFonts w:ascii="Arial" w:eastAsia="Times New Roman" w:hAnsi="Arial" w:cs="Arial"/>
        </w:rPr>
        <w:t>;</w:t>
      </w:r>
    </w:p>
    <w:p w14:paraId="63E2C871" w14:textId="77777777" w:rsidR="008872A9" w:rsidRPr="006D42B4" w:rsidRDefault="008872A9" w:rsidP="008872A9">
      <w:pPr>
        <w:pStyle w:val="Odlomakpopisa"/>
        <w:numPr>
          <w:ilvl w:val="0"/>
          <w:numId w:val="10"/>
        </w:numPr>
        <w:spacing w:after="0" w:line="240" w:lineRule="auto"/>
        <w:jc w:val="both"/>
        <w:rPr>
          <w:rFonts w:ascii="Arial" w:eastAsia="Times New Roman" w:hAnsi="Arial" w:cs="Arial"/>
        </w:rPr>
      </w:pPr>
      <w:r w:rsidRPr="006D42B4">
        <w:rPr>
          <w:rFonts w:ascii="Arial" w:hAnsi="Arial" w:cs="Arial"/>
        </w:rPr>
        <w:t>komunikacijom s mjesnim odborima i gradskim četvrtima o problematici nezakonito odbačenog otpada u okoliš;</w:t>
      </w:r>
    </w:p>
    <w:p w14:paraId="176DA1BF" w14:textId="30ABACEF" w:rsidR="008872A9" w:rsidRPr="006D42B4" w:rsidRDefault="008872A9" w:rsidP="008872A9">
      <w:pPr>
        <w:pStyle w:val="Odlomakpopisa"/>
        <w:numPr>
          <w:ilvl w:val="0"/>
          <w:numId w:val="10"/>
        </w:numPr>
        <w:spacing w:after="0" w:line="240" w:lineRule="auto"/>
        <w:jc w:val="both"/>
        <w:rPr>
          <w:rFonts w:ascii="Arial" w:eastAsia="Times New Roman" w:hAnsi="Arial" w:cs="Arial"/>
        </w:rPr>
      </w:pPr>
      <w:r w:rsidRPr="006D42B4">
        <w:rPr>
          <w:rFonts w:ascii="Arial" w:hAnsi="Arial" w:cs="Arial"/>
        </w:rPr>
        <w:t>postavljanjem informativnih i edukativnih ploča o zabrani i štetnosti nezakonitog odbacivanja otpada u okoliš;</w:t>
      </w:r>
    </w:p>
    <w:p w14:paraId="3EE140AD" w14:textId="305B6D2A" w:rsidR="00490EC5" w:rsidRPr="006D42B4" w:rsidRDefault="00490EC5" w:rsidP="008872A9">
      <w:pPr>
        <w:pStyle w:val="Odlomakpopisa"/>
        <w:numPr>
          <w:ilvl w:val="0"/>
          <w:numId w:val="10"/>
        </w:numPr>
        <w:spacing w:after="0" w:line="240" w:lineRule="auto"/>
        <w:jc w:val="both"/>
        <w:rPr>
          <w:rFonts w:ascii="Arial" w:eastAsia="Times New Roman" w:hAnsi="Arial" w:cs="Arial"/>
        </w:rPr>
      </w:pPr>
      <w:r w:rsidRPr="006D42B4">
        <w:rPr>
          <w:rFonts w:ascii="Arial" w:eastAsia="Times New Roman" w:hAnsi="Arial" w:cs="Arial"/>
        </w:rPr>
        <w:t>provedbom projekata iz područja gospodarenja otpadom</w:t>
      </w:r>
      <w:r w:rsidR="00C23D3B" w:rsidRPr="006D42B4">
        <w:rPr>
          <w:rFonts w:ascii="Arial" w:eastAsia="Times New Roman" w:hAnsi="Arial" w:cs="Arial"/>
        </w:rPr>
        <w:t xml:space="preserve"> i </w:t>
      </w:r>
      <w:r w:rsidR="008872A9" w:rsidRPr="006D42B4">
        <w:rPr>
          <w:rFonts w:ascii="Arial" w:eastAsia="Times New Roman" w:hAnsi="Arial" w:cs="Arial"/>
        </w:rPr>
        <w:t>sl</w:t>
      </w:r>
      <w:r w:rsidR="00C23D3B" w:rsidRPr="006D42B4">
        <w:rPr>
          <w:rFonts w:ascii="Arial" w:eastAsia="Times New Roman" w:hAnsi="Arial" w:cs="Arial"/>
        </w:rPr>
        <w:t>.</w:t>
      </w:r>
      <w:r w:rsidRPr="006D42B4">
        <w:rPr>
          <w:rFonts w:ascii="Arial" w:eastAsia="Times New Roman" w:hAnsi="Arial" w:cs="Arial"/>
        </w:rPr>
        <w:t xml:space="preserve"> </w:t>
      </w:r>
    </w:p>
    <w:p w14:paraId="08079E77" w14:textId="1A46809A" w:rsidR="004F12F9" w:rsidRPr="006D42B4" w:rsidRDefault="004F12F9" w:rsidP="002F5A3E">
      <w:pPr>
        <w:spacing w:after="0" w:line="240" w:lineRule="auto"/>
        <w:ind w:left="142" w:hanging="142"/>
        <w:rPr>
          <w:rFonts w:ascii="Arial" w:eastAsia="Times New Roman" w:hAnsi="Arial" w:cs="Arial"/>
        </w:rPr>
      </w:pPr>
    </w:p>
    <w:p w14:paraId="2E54D2E1" w14:textId="31217BE1" w:rsidR="00C23D3B" w:rsidRPr="006D42B4" w:rsidRDefault="00C23D3B" w:rsidP="00C23D3B">
      <w:pPr>
        <w:spacing w:after="0" w:line="240" w:lineRule="auto"/>
        <w:jc w:val="both"/>
        <w:rPr>
          <w:rFonts w:ascii="Arial" w:eastAsia="Times New Roman" w:hAnsi="Arial" w:cs="Arial"/>
        </w:rPr>
      </w:pPr>
      <w:r w:rsidRPr="006D42B4">
        <w:rPr>
          <w:rFonts w:ascii="Arial" w:eastAsia="Times New Roman" w:hAnsi="Arial" w:cs="Arial"/>
        </w:rPr>
        <w:t xml:space="preserve">Godišnje izvješće o provedbi </w:t>
      </w:r>
      <w:proofErr w:type="spellStart"/>
      <w:r w:rsidRPr="006D42B4">
        <w:rPr>
          <w:rFonts w:ascii="Arial" w:eastAsia="Times New Roman" w:hAnsi="Arial" w:cs="Arial"/>
        </w:rPr>
        <w:t>izobrazno</w:t>
      </w:r>
      <w:proofErr w:type="spellEnd"/>
      <w:r w:rsidR="003654B7" w:rsidRPr="006D42B4">
        <w:rPr>
          <w:rFonts w:ascii="Arial" w:eastAsia="Times New Roman" w:hAnsi="Arial" w:cs="Arial"/>
        </w:rPr>
        <w:t xml:space="preserve"> </w:t>
      </w:r>
      <w:r w:rsidRPr="006D42B4">
        <w:rPr>
          <w:rFonts w:ascii="Arial" w:eastAsia="Times New Roman" w:hAnsi="Arial" w:cs="Arial"/>
        </w:rPr>
        <w:t>-</w:t>
      </w:r>
      <w:r w:rsidR="003654B7" w:rsidRPr="006D42B4">
        <w:rPr>
          <w:rFonts w:ascii="Arial" w:eastAsia="Times New Roman" w:hAnsi="Arial" w:cs="Arial"/>
        </w:rPr>
        <w:t xml:space="preserve"> </w:t>
      </w:r>
      <w:r w:rsidRPr="006D42B4">
        <w:rPr>
          <w:rFonts w:ascii="Arial" w:eastAsia="Times New Roman" w:hAnsi="Arial" w:cs="Arial"/>
        </w:rPr>
        <w:t>informativnih aktivnosti za prethodnu godinu</w:t>
      </w:r>
      <w:r w:rsidR="008872A9" w:rsidRPr="006D42B4">
        <w:rPr>
          <w:rFonts w:ascii="Arial" w:eastAsia="Times New Roman" w:hAnsi="Arial" w:cs="Arial"/>
        </w:rPr>
        <w:t>,</w:t>
      </w:r>
      <w:r w:rsidRPr="006D42B4">
        <w:rPr>
          <w:rFonts w:ascii="Arial" w:eastAsia="Times New Roman" w:hAnsi="Arial" w:cs="Arial"/>
        </w:rPr>
        <w:t xml:space="preserve"> </w:t>
      </w:r>
      <w:r w:rsidR="00F11C56" w:rsidRPr="006D42B4">
        <w:rPr>
          <w:rFonts w:ascii="Arial" w:eastAsia="Times New Roman" w:hAnsi="Arial" w:cs="Arial"/>
        </w:rPr>
        <w:t xml:space="preserve">Grad </w:t>
      </w:r>
      <w:r w:rsidRPr="006D42B4">
        <w:rPr>
          <w:rFonts w:ascii="Arial" w:eastAsia="Times New Roman" w:hAnsi="Arial" w:cs="Arial"/>
        </w:rPr>
        <w:t xml:space="preserve">dostavlja </w:t>
      </w:r>
      <w:r w:rsidR="00F11C56" w:rsidRPr="006D42B4">
        <w:rPr>
          <w:rFonts w:ascii="Arial" w:eastAsia="Times New Roman" w:hAnsi="Arial" w:cs="Arial"/>
        </w:rPr>
        <w:t xml:space="preserve">nadležnom ministarstvu </w:t>
      </w:r>
      <w:r w:rsidR="008872A9" w:rsidRPr="006D42B4">
        <w:rPr>
          <w:rFonts w:ascii="Arial" w:hAnsi="Arial" w:cs="Arial"/>
          <w:shd w:val="clear" w:color="auto" w:fill="FFFFFF"/>
        </w:rPr>
        <w:t>do 31. ožujka tekuće godine</w:t>
      </w:r>
      <w:r w:rsidRPr="006D42B4">
        <w:rPr>
          <w:rFonts w:ascii="Arial" w:eastAsia="Times New Roman" w:hAnsi="Arial" w:cs="Arial"/>
        </w:rPr>
        <w:t xml:space="preserve"> putem mrežne aplikacije</w:t>
      </w:r>
      <w:r w:rsidR="008872A9" w:rsidRPr="006D42B4">
        <w:rPr>
          <w:rFonts w:ascii="Arial" w:eastAsia="Times New Roman" w:hAnsi="Arial" w:cs="Arial"/>
        </w:rPr>
        <w:t>, sukladno zakonskim odredbama.</w:t>
      </w:r>
    </w:p>
    <w:p w14:paraId="2299A891" w14:textId="7BE48476" w:rsidR="00B171F2" w:rsidRPr="006D42B4" w:rsidRDefault="00B171F2" w:rsidP="00C23D3B">
      <w:pPr>
        <w:spacing w:after="0" w:line="240" w:lineRule="auto"/>
        <w:jc w:val="both"/>
        <w:rPr>
          <w:rFonts w:ascii="Arial" w:eastAsia="Times New Roman" w:hAnsi="Arial" w:cs="Arial"/>
        </w:rPr>
      </w:pPr>
    </w:p>
    <w:p w14:paraId="08BA8F24" w14:textId="05D7E95D" w:rsidR="00B171F2" w:rsidRPr="006D42B4" w:rsidRDefault="0022594D" w:rsidP="00C23D3B">
      <w:pPr>
        <w:spacing w:after="0" w:line="240" w:lineRule="auto"/>
        <w:jc w:val="both"/>
        <w:rPr>
          <w:rFonts w:ascii="Arial" w:eastAsia="Times New Roman" w:hAnsi="Arial" w:cs="Arial"/>
          <w:i/>
          <w:u w:val="single"/>
        </w:rPr>
      </w:pPr>
      <w:r w:rsidRPr="006D42B4">
        <w:rPr>
          <w:rFonts w:ascii="Arial" w:eastAsia="Times New Roman" w:hAnsi="Arial" w:cs="Arial"/>
          <w:i/>
          <w:u w:val="single"/>
        </w:rPr>
        <w:t>Kontrola zbrinjavanja otpada</w:t>
      </w:r>
      <w:r w:rsidR="009507C7" w:rsidRPr="006D42B4">
        <w:rPr>
          <w:rFonts w:ascii="Arial" w:eastAsia="Times New Roman" w:hAnsi="Arial" w:cs="Arial"/>
          <w:i/>
          <w:u w:val="single"/>
        </w:rPr>
        <w:t xml:space="preserve"> od rušenja i gradnje građevina</w:t>
      </w:r>
    </w:p>
    <w:p w14:paraId="4198F571" w14:textId="77777777" w:rsidR="0022594D" w:rsidRPr="006D42B4" w:rsidRDefault="0022594D" w:rsidP="00C23D3B">
      <w:pPr>
        <w:spacing w:after="0" w:line="240" w:lineRule="auto"/>
        <w:jc w:val="both"/>
        <w:rPr>
          <w:rFonts w:ascii="Arial" w:eastAsia="Times New Roman" w:hAnsi="Arial" w:cs="Arial"/>
          <w:i/>
          <w:u w:val="single"/>
        </w:rPr>
      </w:pPr>
    </w:p>
    <w:p w14:paraId="13BC3672" w14:textId="2642EF44" w:rsidR="00B171F2" w:rsidRPr="006D42B4" w:rsidRDefault="00B171F2" w:rsidP="00B171F2">
      <w:pPr>
        <w:spacing w:after="0" w:line="240" w:lineRule="auto"/>
        <w:jc w:val="center"/>
        <w:rPr>
          <w:rFonts w:ascii="Arial" w:eastAsia="Times New Roman" w:hAnsi="Arial" w:cs="Arial"/>
          <w:b/>
        </w:rPr>
      </w:pPr>
      <w:r w:rsidRPr="006D42B4">
        <w:rPr>
          <w:rFonts w:ascii="Arial" w:eastAsia="Times New Roman" w:hAnsi="Arial" w:cs="Arial"/>
          <w:b/>
        </w:rPr>
        <w:t xml:space="preserve">Članak </w:t>
      </w:r>
      <w:r w:rsidR="008F2F59" w:rsidRPr="006D42B4">
        <w:rPr>
          <w:rFonts w:ascii="Arial" w:eastAsia="Times New Roman" w:hAnsi="Arial" w:cs="Arial"/>
          <w:b/>
        </w:rPr>
        <w:t>9</w:t>
      </w:r>
      <w:r w:rsidRPr="006D42B4">
        <w:rPr>
          <w:rFonts w:ascii="Arial" w:eastAsia="Times New Roman" w:hAnsi="Arial" w:cs="Arial"/>
          <w:b/>
        </w:rPr>
        <w:t>.</w:t>
      </w:r>
    </w:p>
    <w:p w14:paraId="41868261" w14:textId="32DB08B1" w:rsidR="00AB0124" w:rsidRPr="006D42B4" w:rsidRDefault="00AB0124" w:rsidP="008872A9">
      <w:pPr>
        <w:spacing w:after="0" w:line="240" w:lineRule="auto"/>
        <w:jc w:val="both"/>
        <w:rPr>
          <w:rFonts w:ascii="Arial" w:hAnsi="Arial" w:cs="Arial"/>
          <w:shd w:val="clear" w:color="auto" w:fill="FFFFFF"/>
        </w:rPr>
      </w:pPr>
      <w:r w:rsidRPr="006D42B4">
        <w:rPr>
          <w:rFonts w:ascii="Arial" w:eastAsia="Times New Roman" w:hAnsi="Arial" w:cs="Arial"/>
        </w:rPr>
        <w:t>Pod građev</w:t>
      </w:r>
      <w:r w:rsidR="00527742" w:rsidRPr="006D42B4">
        <w:rPr>
          <w:rFonts w:ascii="Arial" w:eastAsia="Times New Roman" w:hAnsi="Arial" w:cs="Arial"/>
        </w:rPr>
        <w:t>ni</w:t>
      </w:r>
      <w:r w:rsidRPr="006D42B4">
        <w:rPr>
          <w:rFonts w:ascii="Arial" w:eastAsia="Times New Roman" w:hAnsi="Arial" w:cs="Arial"/>
        </w:rPr>
        <w:t xml:space="preserve">m otpadom smatra se </w:t>
      </w:r>
      <w:r w:rsidRPr="006D42B4">
        <w:rPr>
          <w:rFonts w:ascii="Arial" w:hAnsi="Arial" w:cs="Arial"/>
          <w:shd w:val="clear" w:color="auto" w:fill="FFFFFF"/>
        </w:rPr>
        <w:t xml:space="preserve">otpad koji </w:t>
      </w:r>
      <w:r w:rsidR="003654B7" w:rsidRPr="006D42B4">
        <w:rPr>
          <w:rFonts w:ascii="Arial" w:hAnsi="Arial" w:cs="Arial"/>
          <w:shd w:val="clear" w:color="auto" w:fill="FFFFFF"/>
        </w:rPr>
        <w:t xml:space="preserve">je </w:t>
      </w:r>
      <w:r w:rsidRPr="006D42B4">
        <w:rPr>
          <w:rFonts w:ascii="Arial" w:hAnsi="Arial" w:cs="Arial"/>
          <w:shd w:val="clear" w:color="auto" w:fill="FFFFFF"/>
        </w:rPr>
        <w:t>nastao aktivnostima rušenja i građenja i/ili rekonstrukcije objekta</w:t>
      </w:r>
      <w:r w:rsidR="00527742" w:rsidRPr="006D42B4">
        <w:rPr>
          <w:rFonts w:ascii="Arial" w:hAnsi="Arial" w:cs="Arial"/>
          <w:shd w:val="clear" w:color="auto" w:fill="FFFFFF"/>
        </w:rPr>
        <w:t>, uključujući</w:t>
      </w:r>
      <w:r w:rsidR="00B51A5C" w:rsidRPr="006D42B4">
        <w:rPr>
          <w:rFonts w:ascii="Arial" w:hAnsi="Arial" w:cs="Arial"/>
          <w:shd w:val="clear" w:color="auto" w:fill="FFFFFF"/>
        </w:rPr>
        <w:t xml:space="preserve"> asfalt </w:t>
      </w:r>
      <w:r w:rsidR="00F11C56" w:rsidRPr="006D42B4">
        <w:rPr>
          <w:rFonts w:ascii="Arial" w:hAnsi="Arial" w:cs="Arial"/>
          <w:shd w:val="clear" w:color="auto" w:fill="FFFFFF"/>
        </w:rPr>
        <w:t xml:space="preserve">te zemlju </w:t>
      </w:r>
      <w:r w:rsidR="00527742" w:rsidRPr="006D42B4">
        <w:rPr>
          <w:rFonts w:ascii="Arial" w:hAnsi="Arial" w:cs="Arial"/>
          <w:shd w:val="clear" w:color="auto" w:fill="FFFFFF"/>
        </w:rPr>
        <w:t>iskopanu s onečišćenih lokacija</w:t>
      </w:r>
      <w:r w:rsidR="00B51A5C" w:rsidRPr="006D42B4">
        <w:rPr>
          <w:rFonts w:ascii="Arial" w:hAnsi="Arial" w:cs="Arial"/>
          <w:shd w:val="clear" w:color="auto" w:fill="FFFFFF"/>
        </w:rPr>
        <w:t>.</w:t>
      </w:r>
    </w:p>
    <w:p w14:paraId="5DCE06B0" w14:textId="17C37C5C" w:rsidR="00AB0124" w:rsidRPr="006D42B4" w:rsidRDefault="00AB0124" w:rsidP="008872A9">
      <w:pPr>
        <w:spacing w:after="0" w:line="240" w:lineRule="auto"/>
        <w:jc w:val="both"/>
        <w:rPr>
          <w:rFonts w:ascii="Arial" w:eastAsia="Times New Roman" w:hAnsi="Arial" w:cs="Arial"/>
        </w:rPr>
      </w:pPr>
      <w:r w:rsidRPr="006D42B4">
        <w:rPr>
          <w:rFonts w:ascii="Arial" w:eastAsia="Times New Roman" w:hAnsi="Arial" w:cs="Arial"/>
        </w:rPr>
        <w:t xml:space="preserve"> </w:t>
      </w:r>
    </w:p>
    <w:p w14:paraId="4EF4A311" w14:textId="6B422198" w:rsidR="000071CE" w:rsidRPr="006D42B4" w:rsidRDefault="000071CE" w:rsidP="008872A9">
      <w:pPr>
        <w:spacing w:after="0" w:line="240" w:lineRule="auto"/>
        <w:jc w:val="both"/>
        <w:rPr>
          <w:rFonts w:ascii="Arial" w:eastAsia="Times New Roman" w:hAnsi="Arial" w:cs="Arial"/>
        </w:rPr>
      </w:pPr>
      <w:r w:rsidRPr="006D42B4">
        <w:rPr>
          <w:rFonts w:ascii="Arial" w:hAnsi="Arial" w:cs="Arial"/>
        </w:rPr>
        <w:t>Radi uvida u način zbrinjavanja građevnog otpada na području Grada,</w:t>
      </w:r>
      <w:r w:rsidRPr="006D42B4">
        <w:rPr>
          <w:rFonts w:ascii="Arial" w:eastAsia="Times New Roman" w:hAnsi="Arial" w:cs="Arial"/>
        </w:rPr>
        <w:t xml:space="preserve"> n</w:t>
      </w:r>
      <w:r w:rsidR="00527742" w:rsidRPr="006D42B4">
        <w:rPr>
          <w:rFonts w:ascii="Arial" w:eastAsia="Times New Roman" w:hAnsi="Arial" w:cs="Arial"/>
        </w:rPr>
        <w:t xml:space="preserve">akon </w:t>
      </w:r>
      <w:r w:rsidR="009507C7" w:rsidRPr="006D42B4">
        <w:rPr>
          <w:rFonts w:ascii="Arial" w:eastAsia="Times New Roman" w:hAnsi="Arial" w:cs="Arial"/>
        </w:rPr>
        <w:t>izdavanj</w:t>
      </w:r>
      <w:r w:rsidR="00527742" w:rsidRPr="006D42B4">
        <w:rPr>
          <w:rFonts w:ascii="Arial" w:eastAsia="Times New Roman" w:hAnsi="Arial" w:cs="Arial"/>
        </w:rPr>
        <w:t>a</w:t>
      </w:r>
      <w:r w:rsidR="009507C7" w:rsidRPr="006D42B4">
        <w:rPr>
          <w:rFonts w:ascii="Arial" w:eastAsia="Times New Roman" w:hAnsi="Arial" w:cs="Arial"/>
        </w:rPr>
        <w:t xml:space="preserve"> dozvol</w:t>
      </w:r>
      <w:r w:rsidR="00527742" w:rsidRPr="006D42B4">
        <w:rPr>
          <w:rFonts w:ascii="Arial" w:eastAsia="Times New Roman" w:hAnsi="Arial" w:cs="Arial"/>
        </w:rPr>
        <w:t>e</w:t>
      </w:r>
      <w:r w:rsidR="009507C7" w:rsidRPr="006D42B4">
        <w:rPr>
          <w:rFonts w:ascii="Arial" w:eastAsia="Times New Roman" w:hAnsi="Arial" w:cs="Arial"/>
        </w:rPr>
        <w:t xml:space="preserve"> za rušenje, gradnju i/ili rekonstrukciju </w:t>
      </w:r>
      <w:r w:rsidR="00527742" w:rsidRPr="006D42B4">
        <w:rPr>
          <w:rFonts w:ascii="Arial" w:eastAsia="Times New Roman" w:hAnsi="Arial" w:cs="Arial"/>
        </w:rPr>
        <w:t>građevin</w:t>
      </w:r>
      <w:r w:rsidR="00B51A5C" w:rsidRPr="006D42B4">
        <w:rPr>
          <w:rFonts w:ascii="Arial" w:eastAsia="Times New Roman" w:hAnsi="Arial" w:cs="Arial"/>
        </w:rPr>
        <w:t>e</w:t>
      </w:r>
      <w:r w:rsidR="009507C7" w:rsidRPr="006D42B4">
        <w:rPr>
          <w:rFonts w:ascii="Arial" w:eastAsia="Times New Roman" w:hAnsi="Arial" w:cs="Arial"/>
        </w:rPr>
        <w:t xml:space="preserve">, </w:t>
      </w:r>
      <w:r w:rsidR="00F11C56" w:rsidRPr="006D42B4">
        <w:rPr>
          <w:rFonts w:ascii="Arial" w:eastAsia="Times New Roman" w:hAnsi="Arial" w:cs="Arial"/>
        </w:rPr>
        <w:t xml:space="preserve">upravni odjel  Grada nadležan </w:t>
      </w:r>
      <w:r w:rsidR="00B51A5C" w:rsidRPr="006D42B4">
        <w:rPr>
          <w:rFonts w:ascii="Arial" w:eastAsia="Times New Roman" w:hAnsi="Arial" w:cs="Arial"/>
        </w:rPr>
        <w:t xml:space="preserve">za izdavanje dozvole ili drugog akta, dostavit će predmetni </w:t>
      </w:r>
      <w:r w:rsidR="009507C7" w:rsidRPr="006D42B4">
        <w:rPr>
          <w:rFonts w:ascii="Arial" w:eastAsia="Times New Roman" w:hAnsi="Arial" w:cs="Arial"/>
        </w:rPr>
        <w:t>akt po njegovoj pravomoćnosti</w:t>
      </w:r>
      <w:r w:rsidR="003654B7" w:rsidRPr="006D42B4">
        <w:rPr>
          <w:rFonts w:ascii="Arial" w:eastAsia="Times New Roman" w:hAnsi="Arial" w:cs="Arial"/>
        </w:rPr>
        <w:t xml:space="preserve"> </w:t>
      </w:r>
      <w:r w:rsidR="00B51A5C" w:rsidRPr="006D42B4">
        <w:rPr>
          <w:rFonts w:ascii="Arial" w:eastAsia="Times New Roman" w:hAnsi="Arial" w:cs="Arial"/>
        </w:rPr>
        <w:t>/</w:t>
      </w:r>
      <w:r w:rsidR="003654B7" w:rsidRPr="006D42B4">
        <w:rPr>
          <w:rFonts w:ascii="Arial" w:eastAsia="Times New Roman" w:hAnsi="Arial" w:cs="Arial"/>
        </w:rPr>
        <w:t xml:space="preserve"> </w:t>
      </w:r>
      <w:r w:rsidR="00B51A5C" w:rsidRPr="006D42B4">
        <w:rPr>
          <w:rFonts w:ascii="Arial" w:eastAsia="Times New Roman" w:hAnsi="Arial" w:cs="Arial"/>
        </w:rPr>
        <w:t>izvršnosti</w:t>
      </w:r>
      <w:r w:rsidR="009507C7" w:rsidRPr="006D42B4">
        <w:rPr>
          <w:rFonts w:ascii="Arial" w:eastAsia="Times New Roman" w:hAnsi="Arial" w:cs="Arial"/>
        </w:rPr>
        <w:t xml:space="preserve"> komunalnom redarstvu</w:t>
      </w:r>
      <w:r w:rsidR="00B51A5C" w:rsidRPr="006D42B4">
        <w:rPr>
          <w:rFonts w:ascii="Arial" w:eastAsia="Times New Roman" w:hAnsi="Arial" w:cs="Arial"/>
        </w:rPr>
        <w:t xml:space="preserve"> te će upozoriti investitora da je dužan po izvođenju radova dostaviti komunalnom redaru dokaznice o zbrinjavanju nastalog otpada putem ovlaštenog </w:t>
      </w:r>
      <w:proofErr w:type="spellStart"/>
      <w:r w:rsidR="00B51A5C" w:rsidRPr="006D42B4">
        <w:rPr>
          <w:rFonts w:ascii="Arial" w:eastAsia="Times New Roman" w:hAnsi="Arial" w:cs="Arial"/>
        </w:rPr>
        <w:t>zbrinjavatelja</w:t>
      </w:r>
      <w:proofErr w:type="spellEnd"/>
      <w:r w:rsidR="009763B2" w:rsidRPr="006D42B4">
        <w:rPr>
          <w:rFonts w:ascii="Arial" w:eastAsia="Times New Roman" w:hAnsi="Arial" w:cs="Arial"/>
        </w:rPr>
        <w:t xml:space="preserve"> za tu vrstu otpada.</w:t>
      </w:r>
    </w:p>
    <w:p w14:paraId="73145304" w14:textId="77777777" w:rsidR="000071CE" w:rsidRPr="006D42B4" w:rsidRDefault="000071CE" w:rsidP="008872A9">
      <w:pPr>
        <w:spacing w:after="0" w:line="240" w:lineRule="auto"/>
        <w:jc w:val="both"/>
        <w:rPr>
          <w:rFonts w:ascii="Arial" w:eastAsia="Times New Roman" w:hAnsi="Arial" w:cs="Arial"/>
        </w:rPr>
      </w:pPr>
    </w:p>
    <w:p w14:paraId="6A4BEC56" w14:textId="24B4848E" w:rsidR="000071CE" w:rsidRPr="006D42B4" w:rsidRDefault="000071CE" w:rsidP="000071CE">
      <w:pPr>
        <w:spacing w:after="0" w:line="240" w:lineRule="auto"/>
        <w:jc w:val="both"/>
        <w:rPr>
          <w:rFonts w:ascii="Arial" w:eastAsia="Times New Roman" w:hAnsi="Arial" w:cs="Arial"/>
        </w:rPr>
      </w:pPr>
      <w:r w:rsidRPr="006D42B4">
        <w:rPr>
          <w:rFonts w:ascii="Arial" w:eastAsia="Times New Roman" w:hAnsi="Arial" w:cs="Arial"/>
        </w:rPr>
        <w:t>Investitor je dužan dostaviti komunalnom redaru izvod iz projekta u kojem su vidljive količine iskopanog</w:t>
      </w:r>
      <w:r w:rsidR="00457BB8" w:rsidRPr="006D42B4">
        <w:rPr>
          <w:rFonts w:ascii="Arial" w:eastAsia="Times New Roman" w:hAnsi="Arial" w:cs="Arial"/>
        </w:rPr>
        <w:t>,</w:t>
      </w:r>
      <w:r w:rsidRPr="006D42B4">
        <w:rPr>
          <w:rFonts w:ascii="Arial" w:eastAsia="Times New Roman" w:hAnsi="Arial" w:cs="Arial"/>
        </w:rPr>
        <w:t xml:space="preserve"> srušenog </w:t>
      </w:r>
      <w:r w:rsidR="00457BB8" w:rsidRPr="006D42B4">
        <w:rPr>
          <w:rFonts w:ascii="Arial" w:eastAsia="Times New Roman" w:hAnsi="Arial" w:cs="Arial"/>
        </w:rPr>
        <w:t>i/</w:t>
      </w:r>
      <w:r w:rsidRPr="006D42B4">
        <w:rPr>
          <w:rFonts w:ascii="Arial" w:eastAsia="Times New Roman" w:hAnsi="Arial" w:cs="Arial"/>
        </w:rPr>
        <w:t xml:space="preserve">ili materijala </w:t>
      </w:r>
      <w:r w:rsidR="009763B2" w:rsidRPr="006D42B4">
        <w:rPr>
          <w:rFonts w:ascii="Arial" w:eastAsia="Times New Roman" w:hAnsi="Arial" w:cs="Arial"/>
        </w:rPr>
        <w:t>pre</w:t>
      </w:r>
      <w:r w:rsidRPr="006D42B4">
        <w:rPr>
          <w:rFonts w:ascii="Arial" w:eastAsia="Times New Roman" w:hAnsi="Arial" w:cs="Arial"/>
        </w:rPr>
        <w:t>ostalog nakon građenja te dokaznice o njegovu zbrinjavanju.</w:t>
      </w:r>
    </w:p>
    <w:p w14:paraId="6BC0FBBD" w14:textId="77777777" w:rsidR="000071CE" w:rsidRPr="006D42B4" w:rsidRDefault="000071CE" w:rsidP="008872A9">
      <w:pPr>
        <w:spacing w:after="0" w:line="240" w:lineRule="auto"/>
        <w:jc w:val="both"/>
        <w:rPr>
          <w:rFonts w:ascii="Arial" w:eastAsia="Times New Roman" w:hAnsi="Arial" w:cs="Arial"/>
        </w:rPr>
      </w:pPr>
    </w:p>
    <w:p w14:paraId="2283DD01" w14:textId="19C1BF24" w:rsidR="00A45C04" w:rsidRPr="006D42B4" w:rsidRDefault="000071CE" w:rsidP="008872A9">
      <w:pPr>
        <w:spacing w:after="0" w:line="240" w:lineRule="auto"/>
        <w:jc w:val="both"/>
        <w:rPr>
          <w:rFonts w:ascii="Arial" w:eastAsia="Times New Roman" w:hAnsi="Arial" w:cs="Arial"/>
        </w:rPr>
      </w:pPr>
      <w:r w:rsidRPr="006D42B4">
        <w:rPr>
          <w:rFonts w:ascii="Arial" w:eastAsia="Times New Roman" w:hAnsi="Arial" w:cs="Arial"/>
        </w:rPr>
        <w:t xml:space="preserve">Komunalni redar će nakon usporedbe količina </w:t>
      </w:r>
      <w:r w:rsidR="009763B2" w:rsidRPr="006D42B4">
        <w:rPr>
          <w:rFonts w:ascii="Arial" w:eastAsia="Times New Roman" w:hAnsi="Arial" w:cs="Arial"/>
        </w:rPr>
        <w:t xml:space="preserve">otpada </w:t>
      </w:r>
      <w:r w:rsidRPr="006D42B4">
        <w:rPr>
          <w:rFonts w:ascii="Arial" w:eastAsia="Times New Roman" w:hAnsi="Arial" w:cs="Arial"/>
        </w:rPr>
        <w:t>iz projekta</w:t>
      </w:r>
      <w:r w:rsidR="00EB0D4A" w:rsidRPr="006D42B4">
        <w:rPr>
          <w:rFonts w:ascii="Arial" w:eastAsia="Times New Roman" w:hAnsi="Arial" w:cs="Arial"/>
        </w:rPr>
        <w:t>,</w:t>
      </w:r>
      <w:r w:rsidRPr="006D42B4">
        <w:rPr>
          <w:rFonts w:ascii="Arial" w:eastAsia="Times New Roman" w:hAnsi="Arial" w:cs="Arial"/>
        </w:rPr>
        <w:t xml:space="preserve"> sa količinama u dostavnicama, </w:t>
      </w:r>
      <w:r w:rsidR="009763B2" w:rsidRPr="006D42B4">
        <w:rPr>
          <w:rFonts w:ascii="Arial" w:eastAsia="Times New Roman" w:hAnsi="Arial" w:cs="Arial"/>
        </w:rPr>
        <w:t xml:space="preserve">sastaviti zapisnik </w:t>
      </w:r>
      <w:r w:rsidRPr="006D42B4">
        <w:rPr>
          <w:rFonts w:ascii="Arial" w:eastAsia="Times New Roman" w:hAnsi="Arial" w:cs="Arial"/>
        </w:rPr>
        <w:t>te će</w:t>
      </w:r>
      <w:r w:rsidR="001431FA" w:rsidRPr="006D42B4">
        <w:rPr>
          <w:rFonts w:ascii="Arial" w:eastAsia="Times New Roman" w:hAnsi="Arial" w:cs="Arial"/>
        </w:rPr>
        <w:t>, ukoliko utvrdi da je investitor propisno zbrinuo otpad iz stavka 1. ovog članka,</w:t>
      </w:r>
      <w:r w:rsidRPr="006D42B4">
        <w:rPr>
          <w:rFonts w:ascii="Arial" w:eastAsia="Times New Roman" w:hAnsi="Arial" w:cs="Arial"/>
        </w:rPr>
        <w:t xml:space="preserve"> isti proslijediti </w:t>
      </w:r>
      <w:r w:rsidR="009763B2" w:rsidRPr="006D42B4">
        <w:rPr>
          <w:rFonts w:ascii="Arial" w:eastAsia="Times New Roman" w:hAnsi="Arial" w:cs="Arial"/>
        </w:rPr>
        <w:t xml:space="preserve">na znanje </w:t>
      </w:r>
      <w:r w:rsidRPr="006D42B4">
        <w:rPr>
          <w:rFonts w:ascii="Arial" w:eastAsia="Times New Roman" w:hAnsi="Arial" w:cs="Arial"/>
        </w:rPr>
        <w:t>u nadlež</w:t>
      </w:r>
      <w:r w:rsidR="001431FA" w:rsidRPr="006D42B4">
        <w:rPr>
          <w:rFonts w:ascii="Arial" w:eastAsia="Times New Roman" w:hAnsi="Arial" w:cs="Arial"/>
        </w:rPr>
        <w:t>n</w:t>
      </w:r>
      <w:r w:rsidRPr="006D42B4">
        <w:rPr>
          <w:rFonts w:ascii="Arial" w:eastAsia="Times New Roman" w:hAnsi="Arial" w:cs="Arial"/>
        </w:rPr>
        <w:t xml:space="preserve">i odjel za izdavanje </w:t>
      </w:r>
      <w:r w:rsidR="001431FA" w:rsidRPr="006D42B4">
        <w:rPr>
          <w:rFonts w:ascii="Arial" w:eastAsia="Times New Roman" w:hAnsi="Arial" w:cs="Arial"/>
        </w:rPr>
        <w:t xml:space="preserve">dokumenata prostornog uređenja i građenja. </w:t>
      </w:r>
    </w:p>
    <w:p w14:paraId="2FB94D04" w14:textId="77777777" w:rsidR="00A45C04" w:rsidRPr="006D42B4" w:rsidRDefault="00A45C04" w:rsidP="008872A9">
      <w:pPr>
        <w:spacing w:after="0" w:line="240" w:lineRule="auto"/>
        <w:jc w:val="both"/>
        <w:rPr>
          <w:rFonts w:ascii="Arial" w:eastAsia="Times New Roman" w:hAnsi="Arial" w:cs="Arial"/>
        </w:rPr>
      </w:pPr>
    </w:p>
    <w:p w14:paraId="16282D21" w14:textId="2DE1629E" w:rsidR="00A45C04" w:rsidRPr="006D42B4" w:rsidRDefault="001431FA" w:rsidP="009763B2">
      <w:pPr>
        <w:spacing w:after="0" w:line="240" w:lineRule="auto"/>
        <w:jc w:val="both"/>
        <w:rPr>
          <w:rFonts w:ascii="Arial" w:eastAsia="Times New Roman" w:hAnsi="Arial" w:cs="Arial"/>
        </w:rPr>
      </w:pPr>
      <w:r w:rsidRPr="006D42B4">
        <w:rPr>
          <w:rFonts w:ascii="Arial" w:eastAsia="Times New Roman" w:hAnsi="Arial" w:cs="Arial"/>
        </w:rPr>
        <w:t>Ukoliko</w:t>
      </w:r>
      <w:r w:rsidR="009763B2" w:rsidRPr="006D42B4">
        <w:rPr>
          <w:rFonts w:ascii="Arial" w:eastAsia="Times New Roman" w:hAnsi="Arial" w:cs="Arial"/>
        </w:rPr>
        <w:t xml:space="preserve"> komunalni redar</w:t>
      </w:r>
      <w:r w:rsidRPr="006D42B4">
        <w:rPr>
          <w:rFonts w:ascii="Arial" w:eastAsia="Times New Roman" w:hAnsi="Arial" w:cs="Arial"/>
        </w:rPr>
        <w:t xml:space="preserve"> utvrdi </w:t>
      </w:r>
      <w:proofErr w:type="spellStart"/>
      <w:r w:rsidR="009763B2" w:rsidRPr="006D42B4">
        <w:rPr>
          <w:rFonts w:ascii="Arial" w:eastAsia="Times New Roman" w:hAnsi="Arial" w:cs="Arial"/>
        </w:rPr>
        <w:t>nesrazmjer</w:t>
      </w:r>
      <w:proofErr w:type="spellEnd"/>
      <w:r w:rsidR="009763B2" w:rsidRPr="006D42B4">
        <w:rPr>
          <w:rFonts w:ascii="Arial" w:eastAsia="Times New Roman" w:hAnsi="Arial" w:cs="Arial"/>
        </w:rPr>
        <w:t xml:space="preserve"> između projektiranih i prijavljenih </w:t>
      </w:r>
      <w:r w:rsidR="00101F2F">
        <w:rPr>
          <w:rFonts w:ascii="Arial" w:eastAsia="Times New Roman" w:hAnsi="Arial" w:cs="Arial"/>
        </w:rPr>
        <w:t>z</w:t>
      </w:r>
      <w:r w:rsidR="00A41B51" w:rsidRPr="006D42B4">
        <w:rPr>
          <w:rFonts w:ascii="Arial" w:eastAsia="Times New Roman" w:hAnsi="Arial" w:cs="Arial"/>
        </w:rPr>
        <w:t>b</w:t>
      </w:r>
      <w:r w:rsidR="00101F2F">
        <w:rPr>
          <w:rFonts w:ascii="Arial" w:eastAsia="Times New Roman" w:hAnsi="Arial" w:cs="Arial"/>
        </w:rPr>
        <w:t>r</w:t>
      </w:r>
      <w:r w:rsidR="00A41B51" w:rsidRPr="006D42B4">
        <w:rPr>
          <w:rFonts w:ascii="Arial" w:eastAsia="Times New Roman" w:hAnsi="Arial" w:cs="Arial"/>
        </w:rPr>
        <w:t xml:space="preserve">inutih </w:t>
      </w:r>
      <w:r w:rsidR="009763B2" w:rsidRPr="006D42B4">
        <w:rPr>
          <w:rFonts w:ascii="Arial" w:eastAsia="Times New Roman" w:hAnsi="Arial" w:cs="Arial"/>
        </w:rPr>
        <w:t xml:space="preserve">količina građevnog otpada, a koje investitor ne može opravdati odgovarajućom dokumentacijom, </w:t>
      </w:r>
      <w:r w:rsidR="00A45C04" w:rsidRPr="006D42B4">
        <w:rPr>
          <w:rFonts w:ascii="Arial" w:eastAsia="Times New Roman" w:hAnsi="Arial" w:cs="Arial"/>
        </w:rPr>
        <w:t>kaznit će ga</w:t>
      </w:r>
      <w:r w:rsidR="00A45C04" w:rsidRPr="006D42B4">
        <w:rPr>
          <w:rFonts w:ascii="Arial" w:hAnsi="Arial" w:cs="Arial"/>
          <w:shd w:val="clear" w:color="auto" w:fill="FFFFFF"/>
        </w:rPr>
        <w:t xml:space="preserve"> novčanom kaznom </w:t>
      </w:r>
      <w:r w:rsidR="009763B2" w:rsidRPr="006D42B4">
        <w:rPr>
          <w:rFonts w:ascii="Arial" w:eastAsia="Times New Roman" w:hAnsi="Arial" w:cs="Arial"/>
        </w:rPr>
        <w:t>za nepropisno odlaganje građevnog otpada</w:t>
      </w:r>
      <w:r w:rsidR="00A45C04" w:rsidRPr="006D42B4">
        <w:rPr>
          <w:rFonts w:ascii="Arial" w:hAnsi="Arial" w:cs="Arial"/>
          <w:shd w:val="clear" w:color="auto" w:fill="FFFFFF"/>
        </w:rPr>
        <w:t xml:space="preserve"> budući </w:t>
      </w:r>
      <w:bookmarkStart w:id="5" w:name="_GoBack"/>
      <w:bookmarkEnd w:id="5"/>
      <w:r w:rsidR="00A45C04" w:rsidRPr="006D42B4">
        <w:rPr>
          <w:rFonts w:ascii="Arial" w:hAnsi="Arial" w:cs="Arial"/>
          <w:shd w:val="clear" w:color="auto" w:fill="FFFFFF"/>
        </w:rPr>
        <w:t>da se ne može isključiti da nije odbacio otpad u okoliš.</w:t>
      </w:r>
    </w:p>
    <w:p w14:paraId="10536F67" w14:textId="77777777" w:rsidR="00A45C04" w:rsidRPr="006D42B4" w:rsidRDefault="00A45C04" w:rsidP="008872A9">
      <w:pPr>
        <w:spacing w:after="0" w:line="240" w:lineRule="auto"/>
        <w:jc w:val="both"/>
        <w:rPr>
          <w:rFonts w:ascii="Arial" w:eastAsia="Times New Roman" w:hAnsi="Arial" w:cs="Arial"/>
        </w:rPr>
      </w:pPr>
    </w:p>
    <w:p w14:paraId="19189836" w14:textId="7ECFF1F9" w:rsidR="001431FA" w:rsidRPr="006D42B4" w:rsidRDefault="00A45C04" w:rsidP="008872A9">
      <w:pPr>
        <w:spacing w:after="0" w:line="240" w:lineRule="auto"/>
        <w:jc w:val="both"/>
        <w:rPr>
          <w:rFonts w:ascii="Arial" w:hAnsi="Arial" w:cs="Arial"/>
          <w:shd w:val="clear" w:color="auto" w:fill="FFFFFF"/>
        </w:rPr>
      </w:pPr>
      <w:r w:rsidRPr="006D42B4">
        <w:rPr>
          <w:rFonts w:ascii="Arial" w:eastAsia="Times New Roman" w:hAnsi="Arial" w:cs="Arial"/>
        </w:rPr>
        <w:t xml:space="preserve">Ukoliko utvrdi da </w:t>
      </w:r>
      <w:r w:rsidR="00A41B51" w:rsidRPr="006D42B4">
        <w:rPr>
          <w:rFonts w:ascii="Arial" w:eastAsia="Times New Roman" w:hAnsi="Arial" w:cs="Arial"/>
        </w:rPr>
        <w:t xml:space="preserve">je </w:t>
      </w:r>
      <w:r w:rsidRPr="006D42B4">
        <w:rPr>
          <w:rFonts w:ascii="Arial" w:eastAsia="Times New Roman" w:hAnsi="Arial" w:cs="Arial"/>
        </w:rPr>
        <w:t>investitor</w:t>
      </w:r>
      <w:r w:rsidR="00A41B51" w:rsidRPr="006D42B4">
        <w:rPr>
          <w:rFonts w:ascii="Arial" w:eastAsia="Times New Roman" w:hAnsi="Arial" w:cs="Arial"/>
        </w:rPr>
        <w:t xml:space="preserve"> iz stavka 5. ovog članka</w:t>
      </w:r>
      <w:r w:rsidRPr="006D42B4">
        <w:rPr>
          <w:rFonts w:ascii="Arial" w:eastAsia="Times New Roman" w:hAnsi="Arial" w:cs="Arial"/>
        </w:rPr>
        <w:t xml:space="preserve"> </w:t>
      </w:r>
      <w:r w:rsidR="00457BB8" w:rsidRPr="006D42B4">
        <w:rPr>
          <w:rFonts w:ascii="Arial" w:eastAsia="Times New Roman" w:hAnsi="Arial" w:cs="Arial"/>
        </w:rPr>
        <w:t>pravna osoba</w:t>
      </w:r>
      <w:r w:rsidR="001431FA" w:rsidRPr="006D42B4">
        <w:rPr>
          <w:rFonts w:ascii="Arial" w:eastAsia="Times New Roman" w:hAnsi="Arial" w:cs="Arial"/>
        </w:rPr>
        <w:t xml:space="preserve"> </w:t>
      </w:r>
      <w:r w:rsidR="00A41B51" w:rsidRPr="006D42B4">
        <w:rPr>
          <w:rFonts w:ascii="Arial" w:eastAsia="Times New Roman" w:hAnsi="Arial" w:cs="Arial"/>
        </w:rPr>
        <w:t xml:space="preserve">te da </w:t>
      </w:r>
      <w:r w:rsidR="001431FA" w:rsidRPr="006D42B4">
        <w:rPr>
          <w:rFonts w:ascii="Arial" w:eastAsia="Times New Roman" w:hAnsi="Arial" w:cs="Arial"/>
        </w:rPr>
        <w:t xml:space="preserve">nije propisno zbrinuo otpad iz stavka 1. ovog članka, </w:t>
      </w:r>
      <w:r w:rsidRPr="006D42B4">
        <w:rPr>
          <w:rFonts w:ascii="Arial" w:eastAsia="Times New Roman" w:hAnsi="Arial" w:cs="Arial"/>
        </w:rPr>
        <w:t xml:space="preserve">obavijestit će o navedenom inspektora zaštite okoliša </w:t>
      </w:r>
      <w:r w:rsidR="00A41B51" w:rsidRPr="006D42B4">
        <w:rPr>
          <w:rFonts w:ascii="Arial" w:eastAsia="Times New Roman" w:hAnsi="Arial" w:cs="Arial"/>
        </w:rPr>
        <w:t>uz dostavu cjelokupne</w:t>
      </w:r>
      <w:r w:rsidRPr="006D42B4">
        <w:rPr>
          <w:rFonts w:ascii="Arial" w:eastAsia="Times New Roman" w:hAnsi="Arial" w:cs="Arial"/>
        </w:rPr>
        <w:t xml:space="preserve"> prikupljen</w:t>
      </w:r>
      <w:r w:rsidR="00A41B51" w:rsidRPr="006D42B4">
        <w:rPr>
          <w:rFonts w:ascii="Arial" w:eastAsia="Times New Roman" w:hAnsi="Arial" w:cs="Arial"/>
        </w:rPr>
        <w:t xml:space="preserve">e </w:t>
      </w:r>
      <w:r w:rsidRPr="006D42B4">
        <w:rPr>
          <w:rFonts w:ascii="Arial" w:eastAsia="Times New Roman" w:hAnsi="Arial" w:cs="Arial"/>
        </w:rPr>
        <w:t>dokument</w:t>
      </w:r>
      <w:r w:rsidR="00A41B51" w:rsidRPr="006D42B4">
        <w:rPr>
          <w:rFonts w:ascii="Arial" w:eastAsia="Times New Roman" w:hAnsi="Arial" w:cs="Arial"/>
        </w:rPr>
        <w:t>acije</w:t>
      </w:r>
      <w:r w:rsidRPr="006D42B4">
        <w:rPr>
          <w:rFonts w:ascii="Arial" w:eastAsia="Times New Roman" w:hAnsi="Arial" w:cs="Arial"/>
        </w:rPr>
        <w:t xml:space="preserve"> o količinama otpada </w:t>
      </w:r>
      <w:r w:rsidR="006F1038" w:rsidRPr="006D42B4">
        <w:rPr>
          <w:rFonts w:ascii="Arial" w:hAnsi="Arial" w:cs="Arial"/>
          <w:shd w:val="clear" w:color="auto" w:fill="FFFFFF"/>
        </w:rPr>
        <w:t xml:space="preserve">budući da </w:t>
      </w:r>
      <w:r w:rsidR="009735EF" w:rsidRPr="006D42B4">
        <w:rPr>
          <w:rFonts w:ascii="Arial" w:hAnsi="Arial" w:cs="Arial"/>
          <w:shd w:val="clear" w:color="auto" w:fill="FFFFFF"/>
        </w:rPr>
        <w:t>se ne može isključiti da nije odbacio ot</w:t>
      </w:r>
      <w:r w:rsidRPr="006D42B4">
        <w:rPr>
          <w:rFonts w:ascii="Arial" w:hAnsi="Arial" w:cs="Arial"/>
          <w:shd w:val="clear" w:color="auto" w:fill="FFFFFF"/>
        </w:rPr>
        <w:t>p</w:t>
      </w:r>
      <w:r w:rsidR="009735EF" w:rsidRPr="006D42B4">
        <w:rPr>
          <w:rFonts w:ascii="Arial" w:hAnsi="Arial" w:cs="Arial"/>
          <w:shd w:val="clear" w:color="auto" w:fill="FFFFFF"/>
        </w:rPr>
        <w:t>ad u okoliš.</w:t>
      </w:r>
    </w:p>
    <w:p w14:paraId="1F4313E7" w14:textId="23F4965E" w:rsidR="0022594D" w:rsidRPr="006D42B4" w:rsidRDefault="0022594D" w:rsidP="00101F2F">
      <w:pPr>
        <w:spacing w:after="0" w:line="240" w:lineRule="auto"/>
        <w:rPr>
          <w:rFonts w:ascii="Arial" w:eastAsia="Times New Roman" w:hAnsi="Arial" w:cs="Arial"/>
          <w:b/>
        </w:rPr>
      </w:pPr>
    </w:p>
    <w:p w14:paraId="4609FB8E" w14:textId="67AB6734" w:rsidR="00874E1E" w:rsidRPr="006D42B4" w:rsidRDefault="00874E1E" w:rsidP="00874E1E">
      <w:pPr>
        <w:spacing w:after="0" w:line="240" w:lineRule="auto"/>
        <w:ind w:left="142" w:hanging="142"/>
        <w:jc w:val="both"/>
        <w:rPr>
          <w:rFonts w:ascii="Arial" w:eastAsia="Times New Roman" w:hAnsi="Arial" w:cs="Arial"/>
          <w:i/>
          <w:u w:val="single"/>
        </w:rPr>
      </w:pPr>
      <w:r w:rsidRPr="006D42B4">
        <w:rPr>
          <w:rFonts w:ascii="Arial" w:eastAsia="Times New Roman" w:hAnsi="Arial" w:cs="Arial"/>
          <w:i/>
          <w:u w:val="single"/>
        </w:rPr>
        <w:t>Kontrola sakupljanja i zbrinjavanja otada od strane ovlaštenih i neovlaštenih subjekata</w:t>
      </w:r>
    </w:p>
    <w:p w14:paraId="35A318B9" w14:textId="4CF83B16" w:rsidR="00874E1E" w:rsidRPr="006D42B4" w:rsidRDefault="00874E1E" w:rsidP="00874E1E">
      <w:pPr>
        <w:spacing w:after="0" w:line="240" w:lineRule="auto"/>
        <w:ind w:left="142" w:hanging="142"/>
        <w:jc w:val="both"/>
        <w:rPr>
          <w:rFonts w:ascii="Arial" w:eastAsia="Times New Roman" w:hAnsi="Arial" w:cs="Arial"/>
          <w:b/>
          <w:i/>
          <w:u w:val="single"/>
        </w:rPr>
      </w:pPr>
    </w:p>
    <w:p w14:paraId="69FF9893" w14:textId="7A82AD39" w:rsidR="00874E1E" w:rsidRPr="006D42B4" w:rsidRDefault="00874E1E" w:rsidP="00874E1E">
      <w:pPr>
        <w:spacing w:after="0" w:line="240" w:lineRule="auto"/>
        <w:ind w:left="142" w:hanging="142"/>
        <w:jc w:val="center"/>
        <w:rPr>
          <w:rFonts w:ascii="Arial" w:eastAsia="Times New Roman" w:hAnsi="Arial" w:cs="Arial"/>
          <w:b/>
        </w:rPr>
      </w:pPr>
      <w:r w:rsidRPr="006D42B4">
        <w:rPr>
          <w:rFonts w:ascii="Arial" w:eastAsia="Times New Roman" w:hAnsi="Arial" w:cs="Arial"/>
          <w:b/>
        </w:rPr>
        <w:lastRenderedPageBreak/>
        <w:t xml:space="preserve">Članak </w:t>
      </w:r>
      <w:r w:rsidR="008F2F59" w:rsidRPr="006D42B4">
        <w:rPr>
          <w:rFonts w:ascii="Arial" w:eastAsia="Times New Roman" w:hAnsi="Arial" w:cs="Arial"/>
          <w:b/>
        </w:rPr>
        <w:t>10</w:t>
      </w:r>
      <w:r w:rsidRPr="006D42B4">
        <w:rPr>
          <w:rFonts w:ascii="Arial" w:eastAsia="Times New Roman" w:hAnsi="Arial" w:cs="Arial"/>
          <w:b/>
        </w:rPr>
        <w:t>.</w:t>
      </w:r>
    </w:p>
    <w:p w14:paraId="36E9E22F" w14:textId="498D1256" w:rsidR="00874E1E" w:rsidRPr="006D42B4" w:rsidRDefault="00874E1E" w:rsidP="00874E1E">
      <w:pPr>
        <w:shd w:val="clear" w:color="auto" w:fill="FFFFFF"/>
        <w:spacing w:after="0" w:line="240" w:lineRule="auto"/>
        <w:jc w:val="both"/>
        <w:rPr>
          <w:rFonts w:ascii="Arial" w:eastAsia="Times New Roman" w:hAnsi="Arial" w:cs="Arial"/>
        </w:rPr>
      </w:pPr>
      <w:r w:rsidRPr="006D42B4">
        <w:rPr>
          <w:rFonts w:ascii="Arial" w:eastAsia="Times New Roman" w:hAnsi="Arial" w:cs="Arial"/>
        </w:rPr>
        <w:t xml:space="preserve">Komunalni redar ovlašten je zaustaviti </w:t>
      </w:r>
      <w:r w:rsidR="00292D06" w:rsidRPr="006D42B4">
        <w:rPr>
          <w:rFonts w:ascii="Arial" w:eastAsia="Times New Roman" w:hAnsi="Arial" w:cs="Arial"/>
        </w:rPr>
        <w:t>prijevoznika otpada</w:t>
      </w:r>
      <w:r w:rsidRPr="006D42B4">
        <w:rPr>
          <w:rFonts w:ascii="Arial" w:eastAsia="Times New Roman" w:hAnsi="Arial" w:cs="Arial"/>
        </w:rPr>
        <w:t xml:space="preserve"> koji sakuplja otpad iz kućanstva te je ovlašten provjeriti</w:t>
      </w:r>
      <w:r w:rsidR="00292D06" w:rsidRPr="006D42B4">
        <w:rPr>
          <w:rFonts w:ascii="Arial" w:eastAsia="Times New Roman" w:hAnsi="Arial" w:cs="Arial"/>
        </w:rPr>
        <w:t>:</w:t>
      </w:r>
    </w:p>
    <w:p w14:paraId="6FD3967F" w14:textId="27AF0D81" w:rsidR="00292D06" w:rsidRPr="006D42B4" w:rsidRDefault="00292D06" w:rsidP="00874E1E">
      <w:pPr>
        <w:pStyle w:val="Odlomakpopisa"/>
        <w:numPr>
          <w:ilvl w:val="0"/>
          <w:numId w:val="12"/>
        </w:numPr>
        <w:shd w:val="clear" w:color="auto" w:fill="FFFFFF"/>
        <w:spacing w:after="0" w:line="240" w:lineRule="auto"/>
        <w:jc w:val="both"/>
        <w:rPr>
          <w:rFonts w:ascii="Arial" w:eastAsia="Times New Roman" w:hAnsi="Arial" w:cs="Arial"/>
        </w:rPr>
      </w:pPr>
      <w:r w:rsidRPr="006D42B4">
        <w:rPr>
          <w:rFonts w:ascii="Arial" w:eastAsia="Times New Roman" w:hAnsi="Arial" w:cs="Arial"/>
        </w:rPr>
        <w:t>dokumentaciju o pošiljci otpada preuzetoj na prijevoz</w:t>
      </w:r>
    </w:p>
    <w:p w14:paraId="4596F0AD" w14:textId="600E7B88" w:rsidR="00874E1E" w:rsidRPr="006D42B4" w:rsidRDefault="00874E1E" w:rsidP="00874E1E">
      <w:pPr>
        <w:pStyle w:val="Odlomakpopisa"/>
        <w:numPr>
          <w:ilvl w:val="0"/>
          <w:numId w:val="12"/>
        </w:numPr>
        <w:shd w:val="clear" w:color="auto" w:fill="FFFFFF"/>
        <w:spacing w:after="0" w:line="240" w:lineRule="auto"/>
        <w:jc w:val="both"/>
        <w:rPr>
          <w:rFonts w:ascii="Arial" w:eastAsia="Times New Roman" w:hAnsi="Arial" w:cs="Arial"/>
        </w:rPr>
      </w:pPr>
      <w:r w:rsidRPr="006D42B4">
        <w:rPr>
          <w:rFonts w:ascii="Arial" w:eastAsia="Times New Roman" w:hAnsi="Arial" w:cs="Arial"/>
        </w:rPr>
        <w:t xml:space="preserve">posjeduje </w:t>
      </w:r>
      <w:r w:rsidR="00292D06" w:rsidRPr="006D42B4">
        <w:rPr>
          <w:rFonts w:ascii="Arial" w:eastAsia="Times New Roman" w:hAnsi="Arial" w:cs="Arial"/>
        </w:rPr>
        <w:t xml:space="preserve">li </w:t>
      </w:r>
      <w:r w:rsidRPr="006D42B4">
        <w:rPr>
          <w:rFonts w:ascii="Arial" w:eastAsia="Times New Roman" w:hAnsi="Arial" w:cs="Arial"/>
        </w:rPr>
        <w:t xml:space="preserve">dozvolu za </w:t>
      </w:r>
      <w:r w:rsidR="002E5DE7" w:rsidRPr="006D42B4">
        <w:rPr>
          <w:rFonts w:ascii="Arial" w:eastAsia="Times New Roman" w:hAnsi="Arial" w:cs="Arial"/>
        </w:rPr>
        <w:t xml:space="preserve">gospodarenje </w:t>
      </w:r>
      <w:r w:rsidRPr="006D42B4">
        <w:rPr>
          <w:rFonts w:ascii="Arial" w:eastAsia="Times New Roman" w:hAnsi="Arial" w:cs="Arial"/>
        </w:rPr>
        <w:t>otpadom</w:t>
      </w:r>
    </w:p>
    <w:p w14:paraId="4A9C0140" w14:textId="74D7ED88" w:rsidR="00874E1E" w:rsidRPr="006D42B4" w:rsidRDefault="00874E1E" w:rsidP="00874E1E">
      <w:pPr>
        <w:pStyle w:val="Odlomakpopisa"/>
        <w:numPr>
          <w:ilvl w:val="0"/>
          <w:numId w:val="12"/>
        </w:numPr>
        <w:shd w:val="clear" w:color="auto" w:fill="FFFFFF"/>
        <w:spacing w:after="0" w:line="240" w:lineRule="auto"/>
        <w:jc w:val="both"/>
        <w:rPr>
          <w:rFonts w:ascii="Arial" w:eastAsia="Times New Roman" w:hAnsi="Arial" w:cs="Arial"/>
        </w:rPr>
      </w:pPr>
      <w:r w:rsidRPr="006D42B4">
        <w:rPr>
          <w:rFonts w:ascii="Arial" w:eastAsia="Times New Roman" w:hAnsi="Arial" w:cs="Arial"/>
        </w:rPr>
        <w:t>upravlja</w:t>
      </w:r>
      <w:r w:rsidR="009C3BFB" w:rsidRPr="006D42B4">
        <w:rPr>
          <w:rFonts w:ascii="Arial" w:eastAsia="Times New Roman" w:hAnsi="Arial" w:cs="Arial"/>
        </w:rPr>
        <w:t xml:space="preserve"> li</w:t>
      </w:r>
      <w:r w:rsidRPr="006D42B4">
        <w:rPr>
          <w:rFonts w:ascii="Arial" w:eastAsia="Times New Roman" w:hAnsi="Arial" w:cs="Arial"/>
        </w:rPr>
        <w:t xml:space="preserve"> </w:t>
      </w:r>
      <w:proofErr w:type="spellStart"/>
      <w:r w:rsidRPr="006D42B4">
        <w:rPr>
          <w:rFonts w:ascii="Arial" w:eastAsia="Times New Roman" w:hAnsi="Arial" w:cs="Arial"/>
        </w:rPr>
        <w:t>reciklažnim</w:t>
      </w:r>
      <w:proofErr w:type="spellEnd"/>
      <w:r w:rsidRPr="006D42B4">
        <w:rPr>
          <w:rFonts w:ascii="Arial" w:eastAsia="Times New Roman" w:hAnsi="Arial" w:cs="Arial"/>
        </w:rPr>
        <w:t xml:space="preserve"> dvorištem</w:t>
      </w:r>
    </w:p>
    <w:p w14:paraId="5DE8DD5F" w14:textId="58B10CD5" w:rsidR="00874E1E" w:rsidRPr="006D42B4" w:rsidRDefault="00874E1E" w:rsidP="00874E1E">
      <w:pPr>
        <w:pStyle w:val="Odlomakpopisa"/>
        <w:numPr>
          <w:ilvl w:val="0"/>
          <w:numId w:val="12"/>
        </w:numPr>
        <w:shd w:val="clear" w:color="auto" w:fill="FFFFFF"/>
        <w:spacing w:after="0" w:line="240" w:lineRule="auto"/>
        <w:jc w:val="both"/>
        <w:rPr>
          <w:rFonts w:ascii="Arial" w:eastAsia="Times New Roman" w:hAnsi="Arial" w:cs="Arial"/>
        </w:rPr>
      </w:pPr>
      <w:r w:rsidRPr="006D42B4">
        <w:rPr>
          <w:rFonts w:ascii="Arial" w:eastAsia="Times New Roman" w:hAnsi="Arial" w:cs="Arial"/>
        </w:rPr>
        <w:t xml:space="preserve">je </w:t>
      </w:r>
      <w:r w:rsidR="009C3BFB" w:rsidRPr="006D42B4">
        <w:rPr>
          <w:rFonts w:ascii="Arial" w:eastAsia="Times New Roman" w:hAnsi="Arial" w:cs="Arial"/>
        </w:rPr>
        <w:t xml:space="preserve">li </w:t>
      </w:r>
      <w:r w:rsidRPr="006D42B4">
        <w:rPr>
          <w:rFonts w:ascii="Arial" w:eastAsia="Times New Roman" w:hAnsi="Arial" w:cs="Arial"/>
        </w:rPr>
        <w:t>upisan</w:t>
      </w:r>
      <w:r w:rsidR="009C3BFB" w:rsidRPr="006D42B4">
        <w:rPr>
          <w:rFonts w:ascii="Arial" w:eastAsia="Times New Roman" w:hAnsi="Arial" w:cs="Arial"/>
        </w:rPr>
        <w:t xml:space="preserve"> </w:t>
      </w:r>
      <w:r w:rsidRPr="006D42B4">
        <w:rPr>
          <w:rFonts w:ascii="Arial" w:eastAsia="Times New Roman" w:hAnsi="Arial" w:cs="Arial"/>
        </w:rPr>
        <w:t xml:space="preserve">u Očevidnik osoba koje obavljaju djelatnost gospodarenja otpadom kao sakupljač otpada ili </w:t>
      </w:r>
      <w:proofErr w:type="spellStart"/>
      <w:r w:rsidRPr="006D42B4">
        <w:rPr>
          <w:rFonts w:ascii="Arial" w:eastAsia="Times New Roman" w:hAnsi="Arial" w:cs="Arial"/>
        </w:rPr>
        <w:t>oporabitelj</w:t>
      </w:r>
      <w:proofErr w:type="spellEnd"/>
      <w:r w:rsidRPr="006D42B4">
        <w:rPr>
          <w:rFonts w:ascii="Arial" w:eastAsia="Times New Roman" w:hAnsi="Arial" w:cs="Arial"/>
        </w:rPr>
        <w:t xml:space="preserve"> bez dozvole ili kao trgovac otpadom koji može preuzeti otpad u posjed</w:t>
      </w:r>
    </w:p>
    <w:p w14:paraId="66AFD4B8" w14:textId="77777777" w:rsidR="009C3BFB" w:rsidRPr="006D42B4" w:rsidRDefault="00874E1E" w:rsidP="009C3BFB">
      <w:pPr>
        <w:pStyle w:val="Odlomakpopisa"/>
        <w:numPr>
          <w:ilvl w:val="0"/>
          <w:numId w:val="12"/>
        </w:numPr>
        <w:shd w:val="clear" w:color="auto" w:fill="FFFFFF"/>
        <w:spacing w:after="0" w:line="240" w:lineRule="auto"/>
        <w:jc w:val="both"/>
        <w:rPr>
          <w:rFonts w:ascii="Arial" w:eastAsia="Times New Roman" w:hAnsi="Arial" w:cs="Arial"/>
        </w:rPr>
      </w:pPr>
      <w:r w:rsidRPr="006D42B4">
        <w:rPr>
          <w:rFonts w:ascii="Arial" w:eastAsia="Times New Roman" w:hAnsi="Arial" w:cs="Arial"/>
        </w:rPr>
        <w:t xml:space="preserve">je </w:t>
      </w:r>
      <w:r w:rsidR="009C3BFB" w:rsidRPr="006D42B4">
        <w:rPr>
          <w:rFonts w:ascii="Arial" w:eastAsia="Times New Roman" w:hAnsi="Arial" w:cs="Arial"/>
        </w:rPr>
        <w:t xml:space="preserve">li </w:t>
      </w:r>
      <w:r w:rsidRPr="006D42B4">
        <w:rPr>
          <w:rFonts w:ascii="Arial" w:eastAsia="Times New Roman" w:hAnsi="Arial" w:cs="Arial"/>
        </w:rPr>
        <w:t>preuzimanje određenog otpada u posjed dopušteno propisom kojim se uređuju posebne kategorije otpada</w:t>
      </w:r>
    </w:p>
    <w:p w14:paraId="38B12D55" w14:textId="5581914B" w:rsidR="009C3BFB" w:rsidRPr="006D42B4" w:rsidRDefault="009C3BFB" w:rsidP="009C3BFB">
      <w:pPr>
        <w:pStyle w:val="Odlomakpopisa"/>
        <w:numPr>
          <w:ilvl w:val="0"/>
          <w:numId w:val="12"/>
        </w:numPr>
        <w:shd w:val="clear" w:color="auto" w:fill="FFFFFF"/>
        <w:spacing w:after="0" w:line="240" w:lineRule="auto"/>
        <w:jc w:val="both"/>
        <w:rPr>
          <w:rFonts w:ascii="Arial" w:eastAsia="Times New Roman" w:hAnsi="Arial" w:cs="Arial"/>
        </w:rPr>
      </w:pPr>
      <w:r w:rsidRPr="006D42B4">
        <w:rPr>
          <w:rFonts w:ascii="Arial" w:eastAsia="Times New Roman" w:hAnsi="Arial" w:cs="Arial"/>
        </w:rPr>
        <w:t xml:space="preserve">odnosno, je li </w:t>
      </w:r>
      <w:bookmarkStart w:id="6" w:name="_Hlk106126567"/>
      <w:r w:rsidRPr="006D42B4">
        <w:rPr>
          <w:rFonts w:ascii="Arial" w:eastAsia="Times New Roman" w:hAnsi="Arial" w:cs="Arial"/>
        </w:rPr>
        <w:t>prijevoznik otpada upisan u odgovarajuću evidenciju prijevoznika otpada, odnosno posjeduje li odgovarajuću dozvolu za sakupljanje i/ili prijevoz otpada.</w:t>
      </w:r>
    </w:p>
    <w:bookmarkEnd w:id="6"/>
    <w:p w14:paraId="76D03333" w14:textId="77777777" w:rsidR="00874E1E" w:rsidRPr="006D42B4" w:rsidRDefault="00874E1E" w:rsidP="00874E1E">
      <w:pPr>
        <w:shd w:val="clear" w:color="auto" w:fill="FFFFFF"/>
        <w:spacing w:after="0" w:line="240" w:lineRule="auto"/>
        <w:jc w:val="both"/>
        <w:rPr>
          <w:rFonts w:ascii="Arial" w:hAnsi="Arial" w:cs="Arial"/>
          <w:shd w:val="clear" w:color="auto" w:fill="FFFFFF"/>
        </w:rPr>
      </w:pPr>
    </w:p>
    <w:p w14:paraId="0DB11C12" w14:textId="31453C36" w:rsidR="00874E1E" w:rsidRPr="006D42B4" w:rsidRDefault="00874E1E" w:rsidP="00874E1E">
      <w:pPr>
        <w:shd w:val="clear" w:color="auto" w:fill="FFFFFF"/>
        <w:spacing w:after="0" w:line="240" w:lineRule="auto"/>
        <w:jc w:val="both"/>
        <w:rPr>
          <w:rFonts w:ascii="Arial" w:eastAsia="Times New Roman" w:hAnsi="Arial" w:cs="Arial"/>
        </w:rPr>
      </w:pPr>
      <w:r w:rsidRPr="006D42B4">
        <w:rPr>
          <w:rFonts w:ascii="Arial" w:eastAsia="Times New Roman" w:hAnsi="Arial" w:cs="Arial"/>
        </w:rPr>
        <w:t xml:space="preserve">Ukoliko </w:t>
      </w:r>
      <w:r w:rsidR="003A057E" w:rsidRPr="006D42B4">
        <w:rPr>
          <w:rFonts w:ascii="Arial" w:eastAsia="Times New Roman" w:hAnsi="Arial" w:cs="Arial"/>
        </w:rPr>
        <w:t>prijevoznik</w:t>
      </w:r>
      <w:r w:rsidRPr="006D42B4">
        <w:rPr>
          <w:rFonts w:ascii="Arial" w:eastAsia="Times New Roman" w:hAnsi="Arial" w:cs="Arial"/>
        </w:rPr>
        <w:t xml:space="preserve"> ne posjeduje dozvole iz stavka 1. ovog članka ili iste posjeduje</w:t>
      </w:r>
      <w:r w:rsidR="004641DA" w:rsidRPr="006D42B4">
        <w:rPr>
          <w:rFonts w:ascii="Arial" w:eastAsia="Times New Roman" w:hAnsi="Arial" w:cs="Arial"/>
        </w:rPr>
        <w:t>,</w:t>
      </w:r>
      <w:r w:rsidRPr="006D42B4">
        <w:rPr>
          <w:rFonts w:ascii="Arial" w:eastAsia="Times New Roman" w:hAnsi="Arial" w:cs="Arial"/>
        </w:rPr>
        <w:t xml:space="preserve"> no posluje protivno odredbama članka 5</w:t>
      </w:r>
      <w:r w:rsidR="007A783E" w:rsidRPr="006D42B4">
        <w:rPr>
          <w:rFonts w:ascii="Arial" w:eastAsia="Times New Roman" w:hAnsi="Arial" w:cs="Arial"/>
        </w:rPr>
        <w:t>.</w:t>
      </w:r>
      <w:r w:rsidRPr="006D42B4">
        <w:rPr>
          <w:rFonts w:ascii="Arial" w:eastAsia="Times New Roman" w:hAnsi="Arial" w:cs="Arial"/>
        </w:rPr>
        <w:t xml:space="preserve"> Zakona o gospodarenju otpadom</w:t>
      </w:r>
      <w:r w:rsidR="007A783E" w:rsidRPr="006D42B4">
        <w:rPr>
          <w:rFonts w:ascii="Arial" w:eastAsia="Times New Roman" w:hAnsi="Arial" w:cs="Arial"/>
        </w:rPr>
        <w:t xml:space="preserve"> kojim se propisuju teme</w:t>
      </w:r>
      <w:r w:rsidR="007A783E" w:rsidRPr="006D42B4">
        <w:rPr>
          <w:rFonts w:ascii="Arial" w:hAnsi="Arial" w:cs="Arial"/>
          <w:iCs/>
        </w:rPr>
        <w:t xml:space="preserve">ljni zahtjevi gospodarenja otpadom </w:t>
      </w:r>
      <w:r w:rsidR="00205242" w:rsidRPr="006D42B4">
        <w:rPr>
          <w:rFonts w:ascii="Arial" w:hAnsi="Arial" w:cs="Arial"/>
          <w:iCs/>
        </w:rPr>
        <w:t>da se isto</w:t>
      </w:r>
      <w:r w:rsidR="007A783E" w:rsidRPr="006D42B4">
        <w:rPr>
          <w:rFonts w:ascii="Arial" w:hAnsi="Arial" w:cs="Arial"/>
          <w:iCs/>
        </w:rPr>
        <w:t xml:space="preserve"> </w:t>
      </w:r>
      <w:r w:rsidR="007A783E" w:rsidRPr="006D42B4">
        <w:rPr>
          <w:rFonts w:ascii="Arial" w:hAnsi="Arial" w:cs="Arial"/>
          <w:shd w:val="clear" w:color="auto" w:fill="FFFFFF"/>
        </w:rPr>
        <w:t>provodi na način kojim se ne ugrožava zdravlje ljudi i ne uzrokuje štetni utjecaj na okoliš</w:t>
      </w:r>
      <w:r w:rsidRPr="006D42B4">
        <w:rPr>
          <w:rFonts w:ascii="Arial" w:eastAsia="Times New Roman" w:hAnsi="Arial" w:cs="Arial"/>
        </w:rPr>
        <w:t xml:space="preserve">, nebitna je </w:t>
      </w:r>
      <w:r w:rsidRPr="006D42B4">
        <w:rPr>
          <w:rFonts w:ascii="Arial" w:hAnsi="Arial" w:cs="Arial"/>
          <w:shd w:val="clear" w:color="auto" w:fill="FFFFFF"/>
        </w:rPr>
        <w:t xml:space="preserve">količina </w:t>
      </w:r>
      <w:r w:rsidR="00205242" w:rsidRPr="006D42B4">
        <w:rPr>
          <w:rFonts w:ascii="Arial" w:hAnsi="Arial" w:cs="Arial"/>
          <w:shd w:val="clear" w:color="auto" w:fill="FFFFFF"/>
        </w:rPr>
        <w:t xml:space="preserve">i vrsta </w:t>
      </w:r>
      <w:r w:rsidRPr="006D42B4">
        <w:rPr>
          <w:rFonts w:ascii="Arial" w:hAnsi="Arial" w:cs="Arial"/>
          <w:shd w:val="clear" w:color="auto" w:fill="FFFFFF"/>
        </w:rPr>
        <w:t>otpada koju isti prevozi i koja se može smatrati neznatnom u prometu otpadom budući da isti posluje nezakonito.</w:t>
      </w:r>
    </w:p>
    <w:p w14:paraId="5E8E84AD" w14:textId="77777777" w:rsidR="00874E1E" w:rsidRPr="006D42B4" w:rsidRDefault="00874E1E" w:rsidP="00874E1E">
      <w:pPr>
        <w:spacing w:after="0" w:line="240" w:lineRule="auto"/>
        <w:jc w:val="both"/>
        <w:rPr>
          <w:rFonts w:ascii="Arial" w:eastAsia="Times New Roman" w:hAnsi="Arial" w:cs="Arial"/>
        </w:rPr>
      </w:pPr>
    </w:p>
    <w:p w14:paraId="405874FF" w14:textId="405F246F" w:rsidR="00205242" w:rsidRPr="006D42B4" w:rsidRDefault="00874E1E" w:rsidP="00874E1E">
      <w:pPr>
        <w:spacing w:after="0" w:line="240" w:lineRule="auto"/>
        <w:jc w:val="both"/>
        <w:rPr>
          <w:rFonts w:ascii="Arial" w:eastAsia="Times New Roman" w:hAnsi="Arial" w:cs="Arial"/>
        </w:rPr>
      </w:pPr>
      <w:r w:rsidRPr="006D42B4">
        <w:rPr>
          <w:rFonts w:ascii="Arial" w:eastAsia="Times New Roman" w:hAnsi="Arial" w:cs="Arial"/>
        </w:rPr>
        <w:t>Radi provjere urednosti zbrinjavanja otpada, komunalni redar je ovlašten, nakon provjere dokumenata</w:t>
      </w:r>
      <w:r w:rsidR="00205242" w:rsidRPr="006D42B4">
        <w:rPr>
          <w:rFonts w:ascii="Arial" w:eastAsia="Times New Roman" w:hAnsi="Arial" w:cs="Arial"/>
        </w:rPr>
        <w:t xml:space="preserve"> iz stavka 1. ovog članka</w:t>
      </w:r>
      <w:r w:rsidRPr="006D42B4">
        <w:rPr>
          <w:rFonts w:ascii="Arial" w:eastAsia="Times New Roman" w:hAnsi="Arial" w:cs="Arial"/>
        </w:rPr>
        <w:t xml:space="preserve"> </w:t>
      </w:r>
      <w:r w:rsidR="004F3896" w:rsidRPr="006D42B4">
        <w:rPr>
          <w:rFonts w:ascii="Arial" w:eastAsia="Times New Roman" w:hAnsi="Arial" w:cs="Arial"/>
        </w:rPr>
        <w:t>te</w:t>
      </w:r>
      <w:r w:rsidRPr="006D42B4">
        <w:rPr>
          <w:rFonts w:ascii="Arial" w:eastAsia="Times New Roman" w:hAnsi="Arial" w:cs="Arial"/>
        </w:rPr>
        <w:t xml:space="preserve"> ukoliko utvrdi da </w:t>
      </w:r>
      <w:r w:rsidR="004F3896" w:rsidRPr="006D42B4">
        <w:rPr>
          <w:rFonts w:ascii="Arial" w:eastAsia="Times New Roman" w:hAnsi="Arial" w:cs="Arial"/>
        </w:rPr>
        <w:t>isti posjeduju ured</w:t>
      </w:r>
      <w:r w:rsidR="00205242" w:rsidRPr="006D42B4">
        <w:rPr>
          <w:rFonts w:ascii="Arial" w:eastAsia="Times New Roman" w:hAnsi="Arial" w:cs="Arial"/>
        </w:rPr>
        <w:t>nu dokumentaciju</w:t>
      </w:r>
      <w:r w:rsidRPr="006D42B4">
        <w:rPr>
          <w:rFonts w:ascii="Arial" w:eastAsia="Times New Roman" w:hAnsi="Arial" w:cs="Arial"/>
        </w:rPr>
        <w:t>, o</w:t>
      </w:r>
      <w:r w:rsidR="003A057E" w:rsidRPr="006D42B4">
        <w:rPr>
          <w:rFonts w:ascii="Arial" w:eastAsia="Times New Roman" w:hAnsi="Arial" w:cs="Arial"/>
        </w:rPr>
        <w:t>t</w:t>
      </w:r>
      <w:r w:rsidRPr="006D42B4">
        <w:rPr>
          <w:rFonts w:ascii="Arial" w:eastAsia="Times New Roman" w:hAnsi="Arial" w:cs="Arial"/>
        </w:rPr>
        <w:t xml:space="preserve">pratiti </w:t>
      </w:r>
      <w:r w:rsidR="003A057E" w:rsidRPr="006D42B4">
        <w:rPr>
          <w:rFonts w:ascii="Arial" w:eastAsia="Times New Roman" w:hAnsi="Arial" w:cs="Arial"/>
        </w:rPr>
        <w:t xml:space="preserve">prijevoznika </w:t>
      </w:r>
      <w:r w:rsidRPr="006D42B4">
        <w:rPr>
          <w:rFonts w:ascii="Arial" w:eastAsia="Times New Roman" w:hAnsi="Arial" w:cs="Arial"/>
        </w:rPr>
        <w:t>do mjesta zbrinjavanja otpada.</w:t>
      </w:r>
    </w:p>
    <w:p w14:paraId="41FF5AD8" w14:textId="77777777" w:rsidR="004F12F9" w:rsidRPr="006D42B4" w:rsidRDefault="004F12F9" w:rsidP="002F5A3E">
      <w:pPr>
        <w:spacing w:after="0" w:line="240" w:lineRule="auto"/>
        <w:ind w:left="142" w:hanging="142"/>
        <w:rPr>
          <w:rFonts w:ascii="Arial" w:eastAsia="Times New Roman" w:hAnsi="Arial" w:cs="Arial"/>
        </w:rPr>
      </w:pPr>
    </w:p>
    <w:p w14:paraId="726C636A" w14:textId="4010AE98" w:rsidR="004F12F9" w:rsidRPr="006D42B4" w:rsidRDefault="004F12F9" w:rsidP="002F5A3E">
      <w:pPr>
        <w:spacing w:after="0" w:line="240" w:lineRule="auto"/>
        <w:ind w:left="142" w:hanging="142"/>
        <w:rPr>
          <w:rFonts w:ascii="Arial" w:eastAsia="Times New Roman" w:hAnsi="Arial" w:cs="Arial"/>
          <w:b/>
        </w:rPr>
      </w:pPr>
      <w:r w:rsidRPr="006D42B4">
        <w:rPr>
          <w:rFonts w:ascii="Arial" w:eastAsia="Times New Roman" w:hAnsi="Arial" w:cs="Arial"/>
          <w:b/>
        </w:rPr>
        <w:t xml:space="preserve">III. MJERE UKLANJANJA </w:t>
      </w:r>
      <w:r w:rsidR="008420E2" w:rsidRPr="006D42B4">
        <w:rPr>
          <w:rFonts w:ascii="Arial" w:eastAsia="Times New Roman" w:hAnsi="Arial" w:cs="Arial"/>
          <w:b/>
        </w:rPr>
        <w:t>NEZAKONITO</w:t>
      </w:r>
      <w:r w:rsidRPr="006D42B4">
        <w:rPr>
          <w:rFonts w:ascii="Arial" w:eastAsia="Times New Roman" w:hAnsi="Arial" w:cs="Arial"/>
          <w:b/>
        </w:rPr>
        <w:t xml:space="preserve"> ODBAČENOG OTPADA</w:t>
      </w:r>
    </w:p>
    <w:p w14:paraId="647CE57F" w14:textId="77777777" w:rsidR="00814D70" w:rsidRPr="006D42B4" w:rsidRDefault="00814D70" w:rsidP="00814D70">
      <w:pPr>
        <w:spacing w:after="0" w:line="240" w:lineRule="auto"/>
        <w:jc w:val="both"/>
        <w:rPr>
          <w:rFonts w:ascii="Arial" w:eastAsia="Times New Roman" w:hAnsi="Arial" w:cs="Arial"/>
          <w:b/>
          <w:highlight w:val="yellow"/>
        </w:rPr>
      </w:pPr>
    </w:p>
    <w:p w14:paraId="267D2F9A" w14:textId="5E7BF9E0" w:rsidR="00814D70" w:rsidRPr="006D42B4" w:rsidRDefault="00814D70" w:rsidP="00814D70">
      <w:pPr>
        <w:spacing w:after="0" w:line="240" w:lineRule="auto"/>
        <w:jc w:val="center"/>
        <w:rPr>
          <w:rFonts w:ascii="Arial" w:eastAsia="Times New Roman" w:hAnsi="Arial" w:cs="Arial"/>
          <w:b/>
        </w:rPr>
      </w:pPr>
      <w:r w:rsidRPr="006D42B4">
        <w:rPr>
          <w:rFonts w:ascii="Arial" w:eastAsia="Times New Roman" w:hAnsi="Arial" w:cs="Arial"/>
          <w:b/>
        </w:rPr>
        <w:t>Članak 1</w:t>
      </w:r>
      <w:r w:rsidR="008F2F59" w:rsidRPr="006D42B4">
        <w:rPr>
          <w:rFonts w:ascii="Arial" w:eastAsia="Times New Roman" w:hAnsi="Arial" w:cs="Arial"/>
          <w:b/>
        </w:rPr>
        <w:t>1</w:t>
      </w:r>
      <w:r w:rsidRPr="006D42B4">
        <w:rPr>
          <w:rFonts w:ascii="Arial" w:eastAsia="Times New Roman" w:hAnsi="Arial" w:cs="Arial"/>
          <w:b/>
        </w:rPr>
        <w:t>.</w:t>
      </w:r>
    </w:p>
    <w:p w14:paraId="2B97E117" w14:textId="77777777" w:rsidR="00814D70" w:rsidRPr="006D42B4" w:rsidRDefault="00814D70" w:rsidP="00814D70">
      <w:pPr>
        <w:spacing w:after="0" w:line="240" w:lineRule="auto"/>
        <w:jc w:val="both"/>
        <w:rPr>
          <w:rFonts w:ascii="Arial" w:hAnsi="Arial" w:cs="Arial"/>
          <w:shd w:val="clear" w:color="auto" w:fill="FFFFFF"/>
        </w:rPr>
      </w:pPr>
      <w:r w:rsidRPr="006D42B4">
        <w:rPr>
          <w:rFonts w:ascii="Arial" w:hAnsi="Arial" w:cs="Arial"/>
          <w:shd w:val="clear" w:color="auto" w:fill="FFFFFF"/>
        </w:rPr>
        <w:t>Komunalni redar provodi nadzor na primjenom Zakona o gospodarenju otpadom i propisa donesenih na temelju tog Zakona u dijelu koji se odnosi na javnu uslugu sakupljanja komunalnog otpada, spaljivanje otpada od strane fizičkih osoba te na nepropisno skladištenje, ostavljanje, odbacivanja ili odlaganje otpada od strane fizičke osobe ili nepoznatih osoba protivno tom Zakonu, osim ako odredbama navedenog Zakona nije drugačije određeno.</w:t>
      </w:r>
    </w:p>
    <w:p w14:paraId="7CA30765" w14:textId="77777777" w:rsidR="00814D70" w:rsidRPr="006D42B4" w:rsidRDefault="00814D70" w:rsidP="00814D70">
      <w:pPr>
        <w:spacing w:after="0" w:line="240" w:lineRule="auto"/>
        <w:jc w:val="both"/>
        <w:rPr>
          <w:rFonts w:ascii="Arial" w:hAnsi="Arial" w:cs="Arial"/>
          <w:shd w:val="clear" w:color="auto" w:fill="FFFFFF"/>
        </w:rPr>
      </w:pPr>
    </w:p>
    <w:p w14:paraId="155F97F1" w14:textId="77777777" w:rsidR="00814D70" w:rsidRPr="006D42B4" w:rsidRDefault="00814D70" w:rsidP="00814D70">
      <w:pPr>
        <w:shd w:val="clear" w:color="auto" w:fill="FFFFFF"/>
        <w:spacing w:after="0" w:line="240" w:lineRule="auto"/>
        <w:jc w:val="both"/>
        <w:rPr>
          <w:rFonts w:ascii="Arial" w:eastAsia="Times New Roman" w:hAnsi="Arial" w:cs="Arial"/>
        </w:rPr>
      </w:pPr>
      <w:r w:rsidRPr="006D42B4">
        <w:rPr>
          <w:rFonts w:ascii="Arial" w:eastAsia="Times New Roman" w:hAnsi="Arial" w:cs="Arial"/>
        </w:rPr>
        <w:t>Komunalni redar ovlašten je utvrditi identitet fizičke osobe počinitelja odbacivanja otpada uvidom u osobni identifikacijski dokument ili na drugi odgovarajući način.</w:t>
      </w:r>
    </w:p>
    <w:p w14:paraId="0F54C1E9" w14:textId="77777777" w:rsidR="00814D70" w:rsidRPr="006D42B4" w:rsidRDefault="00814D70" w:rsidP="00814D70">
      <w:pPr>
        <w:shd w:val="clear" w:color="auto" w:fill="FFFFFF"/>
        <w:spacing w:after="0" w:line="240" w:lineRule="auto"/>
        <w:jc w:val="both"/>
        <w:rPr>
          <w:rFonts w:ascii="Arial" w:eastAsia="Times New Roman" w:hAnsi="Arial" w:cs="Arial"/>
        </w:rPr>
      </w:pPr>
    </w:p>
    <w:p w14:paraId="419FB474" w14:textId="77777777" w:rsidR="00814D70" w:rsidRPr="006D42B4" w:rsidRDefault="00814D70" w:rsidP="00814D70">
      <w:pPr>
        <w:shd w:val="clear" w:color="auto" w:fill="FFFFFF"/>
        <w:spacing w:after="0" w:line="240" w:lineRule="auto"/>
        <w:jc w:val="both"/>
        <w:rPr>
          <w:rFonts w:ascii="Arial" w:eastAsia="Times New Roman" w:hAnsi="Arial" w:cs="Arial"/>
        </w:rPr>
      </w:pPr>
      <w:r w:rsidRPr="006D42B4">
        <w:rPr>
          <w:rFonts w:ascii="Arial" w:eastAsia="Times New Roman" w:hAnsi="Arial" w:cs="Arial"/>
        </w:rPr>
        <w:t>Fizička osoba počinitelj odbacivanja otpada dužna je na zahtjev predočiti na uvid komunalnom redaru osobni identifikacijski dokument radi utvrđivanja identiteta počinitelja odbacivanja otpada.</w:t>
      </w:r>
    </w:p>
    <w:p w14:paraId="26DA9172" w14:textId="77777777" w:rsidR="00814D70" w:rsidRPr="006D42B4" w:rsidRDefault="00814D70" w:rsidP="00814D70">
      <w:pPr>
        <w:shd w:val="clear" w:color="auto" w:fill="FFFFFF"/>
        <w:spacing w:after="0" w:line="240" w:lineRule="auto"/>
        <w:jc w:val="both"/>
        <w:rPr>
          <w:rFonts w:ascii="Arial" w:eastAsia="Times New Roman" w:hAnsi="Arial" w:cs="Arial"/>
        </w:rPr>
      </w:pPr>
    </w:p>
    <w:p w14:paraId="2A0A8AF2" w14:textId="77777777" w:rsidR="00814D70" w:rsidRPr="006D42B4" w:rsidRDefault="00814D70" w:rsidP="00814D70">
      <w:pPr>
        <w:shd w:val="clear" w:color="auto" w:fill="FFFFFF"/>
        <w:spacing w:after="0" w:line="240" w:lineRule="auto"/>
        <w:jc w:val="both"/>
        <w:rPr>
          <w:rFonts w:ascii="Arial" w:eastAsia="Times New Roman" w:hAnsi="Arial" w:cs="Arial"/>
        </w:rPr>
      </w:pPr>
      <w:r w:rsidRPr="006D42B4">
        <w:rPr>
          <w:rFonts w:ascii="Arial" w:eastAsia="Times New Roman" w:hAnsi="Arial" w:cs="Arial"/>
        </w:rPr>
        <w:t>Ako fizička osoba počinitelj odbacivanja otpada na zahtjev komunalnog redara ne predoči na uvid osobni identifikacijski dokument radi provjere identiteta, komunalni redar je ovlašten zatražiti pružanje pomoći od djelatnika ministarstva nadležnog za unutarnje poslove radi utvrđivanja identiteta počinitelja odbacivanja otpada.</w:t>
      </w:r>
    </w:p>
    <w:p w14:paraId="71813928" w14:textId="77777777" w:rsidR="00814D70" w:rsidRPr="006D42B4" w:rsidRDefault="00814D70" w:rsidP="00814D70">
      <w:pPr>
        <w:spacing w:after="0" w:line="240" w:lineRule="auto"/>
        <w:jc w:val="both"/>
        <w:rPr>
          <w:rFonts w:ascii="Arial" w:hAnsi="Arial" w:cs="Arial"/>
          <w:shd w:val="clear" w:color="auto" w:fill="FFFFFF"/>
        </w:rPr>
      </w:pPr>
    </w:p>
    <w:p w14:paraId="057AAC2B" w14:textId="77777777" w:rsidR="00814D70" w:rsidRPr="006D42B4" w:rsidRDefault="00814D70" w:rsidP="00814D70">
      <w:pPr>
        <w:spacing w:after="0" w:line="240" w:lineRule="auto"/>
        <w:jc w:val="both"/>
        <w:rPr>
          <w:rFonts w:ascii="Arial" w:hAnsi="Arial" w:cs="Arial"/>
          <w:shd w:val="clear" w:color="auto" w:fill="FFFFFF"/>
        </w:rPr>
      </w:pPr>
      <w:r w:rsidRPr="006D42B4">
        <w:rPr>
          <w:rFonts w:ascii="Arial" w:hAnsi="Arial" w:cs="Arial"/>
          <w:shd w:val="clear" w:color="auto" w:fill="FFFFFF"/>
        </w:rPr>
        <w:t>Ako komunalni redar utvrdi postojanje opravdane sumnje da je opasni ili drugi otpad odbačen na nekretnini čiji vlasnik, odnosno posjednik, ako vlasnik nekretnine nije poznat, odnosno osoba koja, sukladno posebnom propisu, upravlja određenim područjem (dobrom), ne dopušta pristup radi utvrđivanja činjeničnog stanja u svezi odbačenog otpada, komunalni redar ovlašten je zatražiti nalog suda i asistenciju djelatnika ministarstva nadležnog za unutarnje poslove radi pristupa na nekretninu u svrhu utvrđivanja činjenica.</w:t>
      </w:r>
    </w:p>
    <w:p w14:paraId="758765DC" w14:textId="77777777" w:rsidR="004F12F9" w:rsidRPr="006D42B4" w:rsidRDefault="004F12F9" w:rsidP="00464ED5">
      <w:pPr>
        <w:spacing w:after="0" w:line="240" w:lineRule="auto"/>
        <w:rPr>
          <w:rFonts w:ascii="Arial" w:eastAsia="Times New Roman" w:hAnsi="Arial" w:cs="Arial"/>
          <w:b/>
          <w:bCs/>
        </w:rPr>
      </w:pPr>
    </w:p>
    <w:p w14:paraId="2C48BF87" w14:textId="5D7815B6" w:rsidR="004F12F9" w:rsidRPr="006D42B4" w:rsidRDefault="004F12F9" w:rsidP="004F12F9">
      <w:pPr>
        <w:spacing w:after="0" w:line="240" w:lineRule="auto"/>
        <w:jc w:val="center"/>
        <w:rPr>
          <w:rFonts w:ascii="Arial" w:eastAsia="Times New Roman" w:hAnsi="Arial" w:cs="Arial"/>
          <w:b/>
        </w:rPr>
      </w:pPr>
      <w:r w:rsidRPr="006D42B4">
        <w:rPr>
          <w:rFonts w:ascii="Arial" w:eastAsia="Times New Roman" w:hAnsi="Arial" w:cs="Arial"/>
          <w:b/>
        </w:rPr>
        <w:t xml:space="preserve">Članak </w:t>
      </w:r>
      <w:r w:rsidR="008420E2" w:rsidRPr="006D42B4">
        <w:rPr>
          <w:rFonts w:ascii="Arial" w:eastAsia="Times New Roman" w:hAnsi="Arial" w:cs="Arial"/>
          <w:b/>
        </w:rPr>
        <w:t>1</w:t>
      </w:r>
      <w:r w:rsidR="008F2F59" w:rsidRPr="006D42B4">
        <w:rPr>
          <w:rFonts w:ascii="Arial" w:eastAsia="Times New Roman" w:hAnsi="Arial" w:cs="Arial"/>
          <w:b/>
        </w:rPr>
        <w:t>2</w:t>
      </w:r>
      <w:r w:rsidRPr="006D42B4">
        <w:rPr>
          <w:rFonts w:ascii="Arial" w:eastAsia="Times New Roman" w:hAnsi="Arial" w:cs="Arial"/>
          <w:b/>
        </w:rPr>
        <w:t>.</w:t>
      </w:r>
    </w:p>
    <w:p w14:paraId="1C0D2A28" w14:textId="2E3790A2" w:rsidR="0091015B" w:rsidRPr="006D42B4" w:rsidRDefault="00A875D7" w:rsidP="00A875D7">
      <w:pPr>
        <w:spacing w:after="0" w:line="240" w:lineRule="auto"/>
        <w:jc w:val="both"/>
        <w:rPr>
          <w:rFonts w:ascii="Arial" w:eastAsia="Times New Roman" w:hAnsi="Arial" w:cs="Arial"/>
        </w:rPr>
      </w:pPr>
      <w:r w:rsidRPr="006D42B4">
        <w:rPr>
          <w:rFonts w:ascii="Arial" w:eastAsia="Times New Roman" w:hAnsi="Arial" w:cs="Arial"/>
        </w:rPr>
        <w:lastRenderedPageBreak/>
        <w:t xml:space="preserve">Radi provedbe mjera za uklanjanje </w:t>
      </w:r>
      <w:r w:rsidR="008420E2" w:rsidRPr="006D42B4">
        <w:rPr>
          <w:rFonts w:ascii="Arial" w:eastAsia="Times New Roman" w:hAnsi="Arial" w:cs="Arial"/>
        </w:rPr>
        <w:t>ne</w:t>
      </w:r>
      <w:r w:rsidR="004F12F9" w:rsidRPr="006D42B4">
        <w:rPr>
          <w:rFonts w:ascii="Arial" w:eastAsia="Times New Roman" w:hAnsi="Arial" w:cs="Arial"/>
        </w:rPr>
        <w:t>zakonito odbačenog otpada</w:t>
      </w:r>
      <w:r w:rsidRPr="006D42B4">
        <w:rPr>
          <w:rFonts w:ascii="Arial" w:eastAsia="Times New Roman" w:hAnsi="Arial" w:cs="Arial"/>
        </w:rPr>
        <w:t>, komunalni redar</w:t>
      </w:r>
      <w:r w:rsidR="004F3896" w:rsidRPr="006D42B4">
        <w:rPr>
          <w:rFonts w:ascii="Arial" w:eastAsia="Times New Roman" w:hAnsi="Arial" w:cs="Arial"/>
        </w:rPr>
        <w:t xml:space="preserve"> rješenjem</w:t>
      </w:r>
      <w:r w:rsidRPr="006D42B4">
        <w:rPr>
          <w:rFonts w:ascii="Arial" w:eastAsia="Times New Roman" w:hAnsi="Arial" w:cs="Arial"/>
        </w:rPr>
        <w:t xml:space="preserve"> </w:t>
      </w:r>
      <w:r w:rsidR="0091015B" w:rsidRPr="006D42B4">
        <w:rPr>
          <w:rFonts w:ascii="Arial" w:eastAsia="Times New Roman" w:hAnsi="Arial" w:cs="Arial"/>
        </w:rPr>
        <w:t>naređuje uklanjanje otpada osobi koja je nepropisno uskladištila, ostavila, odbacila i/ili odložila otpad.</w:t>
      </w:r>
    </w:p>
    <w:p w14:paraId="4FB4F332" w14:textId="77777777" w:rsidR="0091015B" w:rsidRPr="006D42B4" w:rsidRDefault="0091015B" w:rsidP="00A875D7">
      <w:pPr>
        <w:spacing w:after="0" w:line="240" w:lineRule="auto"/>
        <w:jc w:val="both"/>
        <w:rPr>
          <w:rFonts w:ascii="Arial" w:eastAsia="Times New Roman" w:hAnsi="Arial" w:cs="Arial"/>
        </w:rPr>
      </w:pPr>
    </w:p>
    <w:p w14:paraId="76BEFC56" w14:textId="4CDC08C3" w:rsidR="0091015B" w:rsidRPr="006D42B4" w:rsidRDefault="0091015B" w:rsidP="0091015B">
      <w:pPr>
        <w:shd w:val="clear" w:color="auto" w:fill="FFFFFF"/>
        <w:spacing w:after="0" w:line="240" w:lineRule="auto"/>
        <w:jc w:val="both"/>
        <w:rPr>
          <w:rFonts w:ascii="Arial" w:eastAsia="Times New Roman" w:hAnsi="Arial" w:cs="Arial"/>
        </w:rPr>
      </w:pPr>
      <w:r w:rsidRPr="006D42B4">
        <w:rPr>
          <w:rFonts w:ascii="Arial" w:eastAsia="Times New Roman" w:hAnsi="Arial" w:cs="Arial"/>
        </w:rPr>
        <w:t>Ako osoba koja je nepropisno uskladištila, ostavila, odbacila i/ili odložila otpad nepoznata, komunalni redar rješenjem naređuje uklanjanje otpada vlasniku nekretnine na kojoj je nepropisno uskladišten, ostavljen, odbačen i/ili odložen otpad ili posjedniku nekretnine ako vlasnik nekretnine nije poznat ili osobi koja sukladno posebnim propisima upravlja određenim područjem (dobrom), ako je otpad odložen na tom području (dobru) ili osobi koju je zatekao da odbacuje otpad izvan lokacije gospodarenja otpadom ili osobi za koju se može dokazati da je otpad odbacila izvan lokacije gospodarenja otpadom.</w:t>
      </w:r>
    </w:p>
    <w:p w14:paraId="31FF3EEB" w14:textId="5CFB7663" w:rsidR="00A875D7" w:rsidRPr="006D42B4" w:rsidRDefault="00A875D7" w:rsidP="00A875D7">
      <w:pPr>
        <w:spacing w:after="0" w:line="240" w:lineRule="auto"/>
        <w:jc w:val="center"/>
        <w:rPr>
          <w:rFonts w:ascii="Arial" w:eastAsia="Times New Roman" w:hAnsi="Arial" w:cs="Arial"/>
          <w:b/>
        </w:rPr>
      </w:pPr>
    </w:p>
    <w:p w14:paraId="0AFBD3F4" w14:textId="18310864" w:rsidR="00DC5747" w:rsidRPr="006D42B4" w:rsidRDefault="00A875D7" w:rsidP="00A875D7">
      <w:pPr>
        <w:spacing w:after="0" w:line="240" w:lineRule="auto"/>
        <w:jc w:val="both"/>
        <w:rPr>
          <w:rFonts w:ascii="Arial" w:eastAsia="Times New Roman" w:hAnsi="Arial" w:cs="Arial"/>
        </w:rPr>
      </w:pPr>
      <w:r w:rsidRPr="006D42B4">
        <w:rPr>
          <w:rFonts w:ascii="Arial" w:eastAsia="Times New Roman" w:hAnsi="Arial" w:cs="Arial"/>
        </w:rPr>
        <w:t xml:space="preserve">Rješenjem iz </w:t>
      </w:r>
      <w:r w:rsidR="00497884" w:rsidRPr="006D42B4">
        <w:rPr>
          <w:rFonts w:ascii="Arial" w:eastAsia="Times New Roman" w:hAnsi="Arial" w:cs="Arial"/>
        </w:rPr>
        <w:t>st.</w:t>
      </w:r>
      <w:r w:rsidR="00926BC4">
        <w:rPr>
          <w:rFonts w:ascii="Arial" w:eastAsia="Times New Roman" w:hAnsi="Arial" w:cs="Arial"/>
        </w:rPr>
        <w:t xml:space="preserve"> </w:t>
      </w:r>
      <w:r w:rsidR="00497884" w:rsidRPr="006D42B4">
        <w:rPr>
          <w:rFonts w:ascii="Arial" w:eastAsia="Times New Roman" w:hAnsi="Arial" w:cs="Arial"/>
        </w:rPr>
        <w:t xml:space="preserve">1. ovog članka </w:t>
      </w:r>
      <w:r w:rsidRPr="006D42B4">
        <w:rPr>
          <w:rFonts w:ascii="Arial" w:eastAsia="Times New Roman" w:hAnsi="Arial" w:cs="Arial"/>
        </w:rPr>
        <w:t xml:space="preserve">određuje se: </w:t>
      </w:r>
      <w:r w:rsidR="00A44E08" w:rsidRPr="006D42B4">
        <w:rPr>
          <w:rFonts w:ascii="Arial" w:eastAsia="Times New Roman" w:hAnsi="Arial" w:cs="Arial"/>
        </w:rPr>
        <w:t>lokacija i procijenjena količina otpada, obveznik uklanjanja otpada</w:t>
      </w:r>
      <w:r w:rsidR="004F3896" w:rsidRPr="006D42B4">
        <w:rPr>
          <w:rFonts w:ascii="Arial" w:eastAsia="Times New Roman" w:hAnsi="Arial" w:cs="Arial"/>
        </w:rPr>
        <w:t xml:space="preserve"> </w:t>
      </w:r>
      <w:r w:rsidR="00A44E08" w:rsidRPr="006D42B4">
        <w:rPr>
          <w:rFonts w:ascii="Arial" w:eastAsia="Times New Roman" w:hAnsi="Arial" w:cs="Arial"/>
        </w:rPr>
        <w:t xml:space="preserve">te obveza uklanjanja otpada predajom ovlaštenoj osobi za gospodarenje tom vrstom otpada u roku </w:t>
      </w:r>
      <w:r w:rsidR="00DC5747" w:rsidRPr="006D42B4">
        <w:rPr>
          <w:rFonts w:ascii="Arial" w:eastAsia="Times New Roman" w:hAnsi="Arial" w:cs="Arial"/>
        </w:rPr>
        <w:t>od 30 dana od primitka pismena.</w:t>
      </w:r>
    </w:p>
    <w:p w14:paraId="45457F40" w14:textId="77777777" w:rsidR="00DC5747" w:rsidRPr="006D42B4" w:rsidRDefault="00DC5747" w:rsidP="00A875D7">
      <w:pPr>
        <w:spacing w:after="0" w:line="240" w:lineRule="auto"/>
        <w:jc w:val="both"/>
        <w:rPr>
          <w:rFonts w:ascii="Arial" w:eastAsia="Times New Roman" w:hAnsi="Arial" w:cs="Arial"/>
        </w:rPr>
      </w:pPr>
    </w:p>
    <w:p w14:paraId="281D8A2D" w14:textId="49BA6D4A" w:rsidR="00A875D7" w:rsidRPr="006D42B4" w:rsidRDefault="00DC5747" w:rsidP="00A875D7">
      <w:pPr>
        <w:spacing w:after="0" w:line="240" w:lineRule="auto"/>
        <w:jc w:val="both"/>
        <w:rPr>
          <w:rFonts w:ascii="Arial" w:eastAsia="Times New Roman" w:hAnsi="Arial" w:cs="Arial"/>
        </w:rPr>
      </w:pPr>
      <w:r w:rsidRPr="006D42B4">
        <w:rPr>
          <w:rFonts w:ascii="Arial" w:eastAsia="Times New Roman" w:hAnsi="Arial" w:cs="Arial"/>
        </w:rPr>
        <w:t xml:space="preserve">Rok iz </w:t>
      </w:r>
      <w:r w:rsidR="00497884" w:rsidRPr="006D42B4">
        <w:rPr>
          <w:rFonts w:ascii="Arial" w:eastAsia="Times New Roman" w:hAnsi="Arial" w:cs="Arial"/>
        </w:rPr>
        <w:t>st. 3.</w:t>
      </w:r>
      <w:r w:rsidR="00926BC4">
        <w:rPr>
          <w:rFonts w:ascii="Arial" w:eastAsia="Times New Roman" w:hAnsi="Arial" w:cs="Arial"/>
        </w:rPr>
        <w:t xml:space="preserve"> </w:t>
      </w:r>
      <w:r w:rsidRPr="006D42B4">
        <w:rPr>
          <w:rFonts w:ascii="Arial" w:eastAsia="Times New Roman" w:hAnsi="Arial" w:cs="Arial"/>
        </w:rPr>
        <w:t xml:space="preserve">ovog članka može biti i dulji, ovisno o količini otpada koji je potrebno ukloniti, no isti </w:t>
      </w:r>
      <w:r w:rsidR="00A44E08" w:rsidRPr="006D42B4">
        <w:rPr>
          <w:rFonts w:ascii="Arial" w:eastAsia="Times New Roman" w:hAnsi="Arial" w:cs="Arial"/>
        </w:rPr>
        <w:t>ne može biti duži od šest mjeseci</w:t>
      </w:r>
      <w:r w:rsidR="00A875D7" w:rsidRPr="006D42B4">
        <w:rPr>
          <w:rFonts w:ascii="Arial" w:eastAsia="Times New Roman" w:hAnsi="Arial" w:cs="Arial"/>
        </w:rPr>
        <w:t>.</w:t>
      </w:r>
    </w:p>
    <w:p w14:paraId="104A9ACC" w14:textId="77777777" w:rsidR="00A875D7" w:rsidRPr="006D42B4" w:rsidRDefault="00A875D7" w:rsidP="00A875D7">
      <w:pPr>
        <w:spacing w:after="0" w:line="240" w:lineRule="auto"/>
        <w:jc w:val="both"/>
        <w:rPr>
          <w:rFonts w:ascii="Arial" w:eastAsia="Times New Roman" w:hAnsi="Arial" w:cs="Arial"/>
        </w:rPr>
      </w:pPr>
    </w:p>
    <w:p w14:paraId="53E931CF" w14:textId="0095A173" w:rsidR="00A44E08" w:rsidRPr="006D42B4" w:rsidRDefault="00A875D7" w:rsidP="00A875D7">
      <w:pPr>
        <w:spacing w:after="0" w:line="240" w:lineRule="auto"/>
        <w:jc w:val="both"/>
        <w:rPr>
          <w:rFonts w:ascii="Arial" w:eastAsia="Times New Roman" w:hAnsi="Arial" w:cs="Arial"/>
        </w:rPr>
      </w:pPr>
      <w:r w:rsidRPr="006D42B4">
        <w:rPr>
          <w:rFonts w:ascii="Arial" w:eastAsia="Times New Roman" w:hAnsi="Arial" w:cs="Arial"/>
        </w:rPr>
        <w:t>Protiv rješenja</w:t>
      </w:r>
      <w:r w:rsidR="00497884" w:rsidRPr="006D42B4">
        <w:rPr>
          <w:rFonts w:ascii="Arial" w:eastAsia="Times New Roman" w:hAnsi="Arial" w:cs="Arial"/>
        </w:rPr>
        <w:t xml:space="preserve"> iz st. 1.</w:t>
      </w:r>
      <w:r w:rsidRPr="006D42B4">
        <w:rPr>
          <w:rFonts w:ascii="Arial" w:eastAsia="Times New Roman" w:hAnsi="Arial" w:cs="Arial"/>
        </w:rPr>
        <w:t xml:space="preserve"> </w:t>
      </w:r>
      <w:r w:rsidR="00497884" w:rsidRPr="006D42B4">
        <w:rPr>
          <w:rFonts w:ascii="Arial" w:eastAsia="Times New Roman" w:hAnsi="Arial" w:cs="Arial"/>
        </w:rPr>
        <w:t xml:space="preserve">ovog članka </w:t>
      </w:r>
      <w:r w:rsidR="00A44E08" w:rsidRPr="006D42B4">
        <w:rPr>
          <w:rFonts w:ascii="Arial" w:eastAsia="Times New Roman" w:hAnsi="Arial" w:cs="Arial"/>
        </w:rPr>
        <w:t>može se izjaviti žalba nadležnom upravnom tijelu županije</w:t>
      </w:r>
      <w:r w:rsidRPr="006D42B4">
        <w:rPr>
          <w:rFonts w:ascii="Arial" w:eastAsia="Times New Roman" w:hAnsi="Arial" w:cs="Arial"/>
        </w:rPr>
        <w:t>.</w:t>
      </w:r>
    </w:p>
    <w:p w14:paraId="16CFF3A5" w14:textId="77777777" w:rsidR="00A44E08" w:rsidRPr="006D42B4" w:rsidRDefault="00A44E08" w:rsidP="00A875D7">
      <w:pPr>
        <w:spacing w:after="0" w:line="240" w:lineRule="auto"/>
        <w:jc w:val="both"/>
        <w:rPr>
          <w:rFonts w:ascii="Arial" w:eastAsia="Times New Roman" w:hAnsi="Arial" w:cs="Arial"/>
        </w:rPr>
      </w:pPr>
    </w:p>
    <w:p w14:paraId="19212B4D" w14:textId="2882D05C" w:rsidR="00A875D7" w:rsidRPr="006D42B4" w:rsidRDefault="00DC5747" w:rsidP="00A875D7">
      <w:pPr>
        <w:spacing w:after="0" w:line="240" w:lineRule="auto"/>
        <w:jc w:val="both"/>
        <w:rPr>
          <w:rFonts w:ascii="Arial" w:eastAsia="Times New Roman" w:hAnsi="Arial" w:cs="Arial"/>
        </w:rPr>
      </w:pPr>
      <w:r w:rsidRPr="006D42B4">
        <w:rPr>
          <w:rFonts w:ascii="Arial" w:eastAsia="Times New Roman" w:hAnsi="Arial" w:cs="Arial"/>
        </w:rPr>
        <w:t>Uklanjanjem otpada u roku</w:t>
      </w:r>
      <w:r w:rsidR="00A875D7" w:rsidRPr="006D42B4">
        <w:rPr>
          <w:rFonts w:ascii="Arial" w:eastAsia="Times New Roman" w:hAnsi="Arial" w:cs="Arial"/>
        </w:rPr>
        <w:t xml:space="preserve"> određeno</w:t>
      </w:r>
      <w:r w:rsidRPr="006D42B4">
        <w:rPr>
          <w:rFonts w:ascii="Arial" w:eastAsia="Times New Roman" w:hAnsi="Arial" w:cs="Arial"/>
        </w:rPr>
        <w:t>m</w:t>
      </w:r>
      <w:r w:rsidR="00A875D7" w:rsidRPr="006D42B4">
        <w:rPr>
          <w:rFonts w:ascii="Arial" w:eastAsia="Times New Roman" w:hAnsi="Arial" w:cs="Arial"/>
        </w:rPr>
        <w:t xml:space="preserve"> rješenjem iz </w:t>
      </w:r>
      <w:r w:rsidR="00497884" w:rsidRPr="006D42B4">
        <w:rPr>
          <w:rFonts w:ascii="Arial" w:eastAsia="Times New Roman" w:hAnsi="Arial" w:cs="Arial"/>
        </w:rPr>
        <w:t>st. 1.</w:t>
      </w:r>
      <w:r w:rsidR="00A875D7" w:rsidRPr="006D42B4">
        <w:rPr>
          <w:rFonts w:ascii="Arial" w:eastAsia="Times New Roman" w:hAnsi="Arial" w:cs="Arial"/>
        </w:rPr>
        <w:t xml:space="preserve"> </w:t>
      </w:r>
      <w:r w:rsidR="00497884" w:rsidRPr="006D42B4">
        <w:rPr>
          <w:rFonts w:ascii="Arial" w:eastAsia="Times New Roman" w:hAnsi="Arial" w:cs="Arial"/>
        </w:rPr>
        <w:t>ovog članka</w:t>
      </w:r>
      <w:r w:rsidRPr="006D42B4">
        <w:rPr>
          <w:rFonts w:ascii="Arial" w:eastAsia="Times New Roman" w:hAnsi="Arial" w:cs="Arial"/>
        </w:rPr>
        <w:t>,</w:t>
      </w:r>
      <w:r w:rsidR="00A875D7" w:rsidRPr="006D42B4">
        <w:rPr>
          <w:rFonts w:ascii="Arial" w:eastAsia="Times New Roman" w:hAnsi="Arial" w:cs="Arial"/>
        </w:rPr>
        <w:t xml:space="preserve"> komunalni redar utvrđuje ispunjavanje obveze određene rješenjem.</w:t>
      </w:r>
    </w:p>
    <w:p w14:paraId="00838040" w14:textId="77777777" w:rsidR="00A030D8" w:rsidRPr="006D42B4" w:rsidRDefault="00A030D8" w:rsidP="00A030D8">
      <w:pPr>
        <w:spacing w:after="0" w:line="240" w:lineRule="auto"/>
        <w:jc w:val="both"/>
        <w:rPr>
          <w:rFonts w:ascii="Arial" w:eastAsia="Times New Roman" w:hAnsi="Arial" w:cs="Arial"/>
          <w:bCs/>
        </w:rPr>
      </w:pPr>
    </w:p>
    <w:p w14:paraId="5ABFF335" w14:textId="0FCE82FB" w:rsidR="00A030D8" w:rsidRPr="006D42B4" w:rsidRDefault="00A030D8" w:rsidP="00A030D8">
      <w:pPr>
        <w:spacing w:after="0" w:line="240" w:lineRule="auto"/>
        <w:jc w:val="both"/>
        <w:rPr>
          <w:rFonts w:ascii="Arial" w:eastAsia="Times New Roman" w:hAnsi="Arial" w:cs="Arial"/>
          <w:bCs/>
        </w:rPr>
      </w:pPr>
      <w:r w:rsidRPr="006D42B4">
        <w:rPr>
          <w:rFonts w:ascii="Arial" w:eastAsia="Times New Roman" w:hAnsi="Arial" w:cs="Arial"/>
          <w:bCs/>
        </w:rPr>
        <w:t xml:space="preserve">Ukoliko komunalni redar utvrdi da obveza određena rješenjem iz stavka 1. ovog </w:t>
      </w:r>
      <w:r w:rsidRPr="006D42B4">
        <w:rPr>
          <w:rFonts w:ascii="Arial" w:eastAsia="Times New Roman" w:hAnsi="Arial" w:cs="Arial"/>
        </w:rPr>
        <w:t xml:space="preserve">članka </w:t>
      </w:r>
      <w:r w:rsidRPr="006D42B4">
        <w:rPr>
          <w:rFonts w:ascii="Arial" w:eastAsia="Times New Roman" w:hAnsi="Arial" w:cs="Arial"/>
          <w:bCs/>
        </w:rPr>
        <w:t xml:space="preserve">nije izvršena, Grad je dužan osigurati uklanjanje tog otpada predajom ovlaštenoj osobi za gospodarenje tom vrstom otpada na trošak </w:t>
      </w:r>
      <w:proofErr w:type="spellStart"/>
      <w:r w:rsidRPr="006D42B4">
        <w:rPr>
          <w:rFonts w:ascii="Arial" w:eastAsia="Times New Roman" w:hAnsi="Arial" w:cs="Arial"/>
          <w:bCs/>
        </w:rPr>
        <w:t>izvršenika</w:t>
      </w:r>
      <w:proofErr w:type="spellEnd"/>
      <w:r w:rsidRPr="006D42B4">
        <w:rPr>
          <w:rFonts w:ascii="Arial" w:eastAsia="Times New Roman" w:hAnsi="Arial" w:cs="Arial"/>
          <w:bCs/>
        </w:rPr>
        <w:t xml:space="preserve">. </w:t>
      </w:r>
    </w:p>
    <w:p w14:paraId="174355F9" w14:textId="77777777" w:rsidR="00BE0988" w:rsidRPr="006D42B4" w:rsidRDefault="00BE0988" w:rsidP="00A875D7">
      <w:pPr>
        <w:spacing w:after="0" w:line="240" w:lineRule="auto"/>
        <w:jc w:val="both"/>
        <w:rPr>
          <w:rFonts w:ascii="Arial" w:eastAsia="Times New Roman" w:hAnsi="Arial" w:cs="Arial"/>
          <w:bCs/>
        </w:rPr>
      </w:pPr>
    </w:p>
    <w:p w14:paraId="3D86A16D" w14:textId="21518BA8" w:rsidR="00C40297" w:rsidRPr="006D42B4" w:rsidRDefault="00C40297" w:rsidP="00C40297">
      <w:pPr>
        <w:spacing w:after="0" w:line="240" w:lineRule="auto"/>
        <w:jc w:val="both"/>
        <w:rPr>
          <w:rFonts w:ascii="Arial" w:hAnsi="Arial" w:cs="Arial"/>
        </w:rPr>
      </w:pPr>
      <w:r w:rsidRPr="006D42B4">
        <w:rPr>
          <w:rFonts w:ascii="Arial" w:hAnsi="Arial" w:cs="Arial"/>
        </w:rPr>
        <w:t>Sukladno članku 6. ovog članka, Grad ima pravo na naknadu troškova uklanjanja otpada</w:t>
      </w:r>
      <w:r w:rsidRPr="006D42B4">
        <w:rPr>
          <w:rFonts w:ascii="Arial" w:eastAsia="Times New Roman" w:hAnsi="Arial" w:cs="Arial"/>
          <w:bCs/>
        </w:rPr>
        <w:t xml:space="preserve"> </w:t>
      </w:r>
      <w:r w:rsidRPr="006D42B4">
        <w:rPr>
          <w:rFonts w:ascii="Arial" w:hAnsi="Arial" w:cs="Arial"/>
        </w:rPr>
        <w:t xml:space="preserve">od </w:t>
      </w:r>
      <w:proofErr w:type="spellStart"/>
      <w:r w:rsidRPr="006D42B4">
        <w:rPr>
          <w:rFonts w:ascii="Arial" w:hAnsi="Arial" w:cs="Arial"/>
        </w:rPr>
        <w:t>izvršenika</w:t>
      </w:r>
      <w:proofErr w:type="spellEnd"/>
      <w:r w:rsidRPr="006D42B4">
        <w:rPr>
          <w:rFonts w:ascii="Arial" w:hAnsi="Arial" w:cs="Arial"/>
        </w:rPr>
        <w:t xml:space="preserve">, koji postupka </w:t>
      </w:r>
      <w:r w:rsidR="00B676C3" w:rsidRPr="006D42B4">
        <w:rPr>
          <w:rFonts w:ascii="Arial" w:hAnsi="Arial" w:cs="Arial"/>
        </w:rPr>
        <w:t>provodi</w:t>
      </w:r>
      <w:r w:rsidRPr="006D42B4">
        <w:rPr>
          <w:rFonts w:ascii="Arial" w:hAnsi="Arial" w:cs="Arial"/>
        </w:rPr>
        <w:t xml:space="preserve"> odjel </w:t>
      </w:r>
      <w:r w:rsidR="00B676C3" w:rsidRPr="006D42B4">
        <w:rPr>
          <w:rFonts w:ascii="Arial" w:hAnsi="Arial" w:cs="Arial"/>
        </w:rPr>
        <w:t xml:space="preserve">nadležan </w:t>
      </w:r>
      <w:r w:rsidRPr="006D42B4">
        <w:rPr>
          <w:rFonts w:ascii="Arial" w:hAnsi="Arial" w:cs="Arial"/>
        </w:rPr>
        <w:t xml:space="preserve">za pravne poslove po </w:t>
      </w:r>
      <w:r w:rsidR="00B676C3" w:rsidRPr="006D42B4">
        <w:rPr>
          <w:rFonts w:ascii="Arial" w:hAnsi="Arial" w:cs="Arial"/>
        </w:rPr>
        <w:t>zaprimanju</w:t>
      </w:r>
      <w:r w:rsidRPr="006D42B4">
        <w:rPr>
          <w:rFonts w:ascii="Arial" w:hAnsi="Arial" w:cs="Arial"/>
        </w:rPr>
        <w:t xml:space="preserve"> cjelokupne dokumentacije </w:t>
      </w:r>
      <w:r w:rsidR="00B676C3" w:rsidRPr="006D42B4">
        <w:rPr>
          <w:rFonts w:ascii="Arial" w:hAnsi="Arial" w:cs="Arial"/>
        </w:rPr>
        <w:t xml:space="preserve">od komunalnog redara </w:t>
      </w:r>
      <w:r w:rsidRPr="006D42B4">
        <w:rPr>
          <w:rFonts w:ascii="Arial" w:hAnsi="Arial" w:cs="Arial"/>
        </w:rPr>
        <w:t xml:space="preserve">(pravomoćno i izvršno rješenje o uklanjanju, trošak uklanjanja otpada te druge podatke </w:t>
      </w:r>
      <w:r w:rsidR="00B676C3" w:rsidRPr="006D42B4">
        <w:rPr>
          <w:rFonts w:ascii="Arial" w:hAnsi="Arial" w:cs="Arial"/>
        </w:rPr>
        <w:t>po</w:t>
      </w:r>
      <w:r w:rsidRPr="006D42B4">
        <w:rPr>
          <w:rFonts w:ascii="Arial" w:hAnsi="Arial" w:cs="Arial"/>
        </w:rPr>
        <w:t xml:space="preserve"> potreb</w:t>
      </w:r>
      <w:r w:rsidR="00B676C3" w:rsidRPr="006D42B4">
        <w:rPr>
          <w:rFonts w:ascii="Arial" w:hAnsi="Arial" w:cs="Arial"/>
        </w:rPr>
        <w:t>i</w:t>
      </w:r>
      <w:r w:rsidRPr="006D42B4">
        <w:rPr>
          <w:rFonts w:ascii="Arial" w:hAnsi="Arial" w:cs="Arial"/>
        </w:rPr>
        <w:t>).</w:t>
      </w:r>
    </w:p>
    <w:p w14:paraId="76E923BF" w14:textId="77777777" w:rsidR="00AF6541" w:rsidRPr="006D42B4" w:rsidRDefault="00AF6541" w:rsidP="00A875D7">
      <w:pPr>
        <w:spacing w:after="0" w:line="240" w:lineRule="auto"/>
        <w:jc w:val="both"/>
        <w:rPr>
          <w:rFonts w:ascii="Arial" w:eastAsia="Times New Roman" w:hAnsi="Arial" w:cs="Arial"/>
          <w:bCs/>
        </w:rPr>
      </w:pPr>
    </w:p>
    <w:p w14:paraId="30C177B6" w14:textId="27109BAC" w:rsidR="00987E36" w:rsidRPr="006D42B4" w:rsidRDefault="00A875D7" w:rsidP="00DC5747">
      <w:pPr>
        <w:spacing w:after="0" w:line="240" w:lineRule="auto"/>
        <w:jc w:val="center"/>
        <w:rPr>
          <w:rFonts w:ascii="Arial" w:eastAsia="Times New Roman" w:hAnsi="Arial" w:cs="Arial"/>
          <w:b/>
        </w:rPr>
      </w:pPr>
      <w:r w:rsidRPr="006D42B4">
        <w:rPr>
          <w:rFonts w:ascii="Arial" w:eastAsia="Times New Roman" w:hAnsi="Arial" w:cs="Arial"/>
          <w:b/>
        </w:rPr>
        <w:t>Članak</w:t>
      </w:r>
      <w:r w:rsidR="00DC5747" w:rsidRPr="006D42B4">
        <w:rPr>
          <w:rFonts w:ascii="Arial" w:eastAsia="Times New Roman" w:hAnsi="Arial" w:cs="Arial"/>
          <w:b/>
        </w:rPr>
        <w:t xml:space="preserve"> 1</w:t>
      </w:r>
      <w:r w:rsidR="008F2F59" w:rsidRPr="006D42B4">
        <w:rPr>
          <w:rFonts w:ascii="Arial" w:eastAsia="Times New Roman" w:hAnsi="Arial" w:cs="Arial"/>
          <w:b/>
        </w:rPr>
        <w:t>3</w:t>
      </w:r>
      <w:r w:rsidR="00DC5747" w:rsidRPr="006D42B4">
        <w:rPr>
          <w:rFonts w:ascii="Arial" w:eastAsia="Times New Roman" w:hAnsi="Arial" w:cs="Arial"/>
          <w:b/>
        </w:rPr>
        <w:t>.</w:t>
      </w:r>
    </w:p>
    <w:p w14:paraId="051FC138" w14:textId="076F70E7" w:rsidR="00987E36" w:rsidRPr="006D42B4" w:rsidRDefault="00987E36" w:rsidP="00987E36">
      <w:pPr>
        <w:spacing w:after="0" w:line="240" w:lineRule="auto"/>
        <w:ind w:left="142" w:hanging="142"/>
        <w:rPr>
          <w:rFonts w:ascii="Arial" w:eastAsia="Times New Roman" w:hAnsi="Arial" w:cs="Arial"/>
        </w:rPr>
      </w:pPr>
      <w:r w:rsidRPr="006D42B4">
        <w:rPr>
          <w:rFonts w:ascii="Arial" w:eastAsia="Times New Roman" w:hAnsi="Arial" w:cs="Arial"/>
        </w:rPr>
        <w:t>Otpad odbačen u okoliš može se uklanjati i putem akcija prikupljanja otpada.</w:t>
      </w:r>
    </w:p>
    <w:p w14:paraId="594AFB19" w14:textId="77777777" w:rsidR="00DC5747" w:rsidRPr="006D42B4" w:rsidRDefault="00DC5747" w:rsidP="00987E36">
      <w:pPr>
        <w:spacing w:after="0" w:line="240" w:lineRule="auto"/>
        <w:ind w:left="142" w:hanging="142"/>
        <w:rPr>
          <w:rFonts w:ascii="Arial" w:eastAsia="Times New Roman" w:hAnsi="Arial" w:cs="Arial"/>
        </w:rPr>
      </w:pPr>
    </w:p>
    <w:p w14:paraId="2E4422FD" w14:textId="77777777" w:rsidR="00987E36" w:rsidRPr="006D42B4" w:rsidRDefault="00987E36" w:rsidP="00987E36">
      <w:pPr>
        <w:spacing w:after="0" w:line="240" w:lineRule="auto"/>
        <w:jc w:val="both"/>
        <w:rPr>
          <w:rFonts w:ascii="Arial" w:eastAsia="Times New Roman" w:hAnsi="Arial" w:cs="Arial"/>
        </w:rPr>
      </w:pPr>
      <w:r w:rsidRPr="006D42B4">
        <w:rPr>
          <w:rFonts w:ascii="Arial" w:eastAsia="Times New Roman" w:hAnsi="Arial" w:cs="Arial"/>
        </w:rPr>
        <w:t xml:space="preserve">Pravna i fizička osoba - obrtnik može u suradnji s osobom koja posjeduje dozvolu za gospodarenje otpadom ili je upisana u Evidenciju kao sakupljač otpad ili kao </w:t>
      </w:r>
      <w:proofErr w:type="spellStart"/>
      <w:r w:rsidRPr="006D42B4">
        <w:rPr>
          <w:rFonts w:ascii="Arial" w:eastAsia="Times New Roman" w:hAnsi="Arial" w:cs="Arial"/>
        </w:rPr>
        <w:t>oporabitelj</w:t>
      </w:r>
      <w:proofErr w:type="spellEnd"/>
      <w:r w:rsidRPr="006D42B4">
        <w:rPr>
          <w:rFonts w:ascii="Arial" w:eastAsia="Times New Roman" w:hAnsi="Arial" w:cs="Arial"/>
        </w:rPr>
        <w:t xml:space="preserve"> bez dozvole ili kao trgovac koji je ovlašten preuzeti otpad u posjed, organizirati akciju prikupljanja određenog otpada u svrhu provedbe sportskog, edukativnog, ekološkog ili humanitarnog sadržaja.</w:t>
      </w:r>
    </w:p>
    <w:p w14:paraId="06FF0CBF" w14:textId="77777777" w:rsidR="00987E36" w:rsidRPr="006D42B4" w:rsidRDefault="00987E36" w:rsidP="00987E36">
      <w:pPr>
        <w:spacing w:after="0" w:line="240" w:lineRule="auto"/>
        <w:jc w:val="both"/>
        <w:rPr>
          <w:rFonts w:ascii="Arial" w:eastAsia="Times New Roman" w:hAnsi="Arial" w:cs="Arial"/>
        </w:rPr>
      </w:pPr>
    </w:p>
    <w:p w14:paraId="01989DC8" w14:textId="2C8FDC3A" w:rsidR="00987E36" w:rsidRPr="006D42B4" w:rsidRDefault="00987E36" w:rsidP="00987E36">
      <w:pPr>
        <w:spacing w:after="0" w:line="240" w:lineRule="auto"/>
        <w:jc w:val="both"/>
        <w:rPr>
          <w:rFonts w:ascii="Arial" w:eastAsia="Times New Roman" w:hAnsi="Arial" w:cs="Arial"/>
        </w:rPr>
      </w:pPr>
      <w:r w:rsidRPr="006D42B4">
        <w:rPr>
          <w:rFonts w:ascii="Arial" w:eastAsia="Times New Roman" w:hAnsi="Arial" w:cs="Arial"/>
        </w:rPr>
        <w:t>Prije početka akcije potrebno je obavijestiti nadležni upravni odjel Grada o održavanju akcije.</w:t>
      </w:r>
    </w:p>
    <w:p w14:paraId="56E9C371" w14:textId="77777777" w:rsidR="00987E36" w:rsidRPr="006D42B4" w:rsidRDefault="00987E36" w:rsidP="00987E36">
      <w:pPr>
        <w:spacing w:after="0" w:line="240" w:lineRule="auto"/>
        <w:jc w:val="both"/>
        <w:rPr>
          <w:rFonts w:ascii="Arial" w:eastAsia="Times New Roman" w:hAnsi="Arial" w:cs="Arial"/>
        </w:rPr>
      </w:pPr>
    </w:p>
    <w:p w14:paraId="60FBB252" w14:textId="421AE70C" w:rsidR="00987E36" w:rsidRPr="006D42B4" w:rsidRDefault="00987E36" w:rsidP="00987E36">
      <w:pPr>
        <w:spacing w:after="0" w:line="240" w:lineRule="auto"/>
        <w:jc w:val="both"/>
        <w:rPr>
          <w:rFonts w:ascii="Arial" w:eastAsia="Times New Roman" w:hAnsi="Arial" w:cs="Arial"/>
        </w:rPr>
      </w:pPr>
      <w:r w:rsidRPr="006D42B4">
        <w:rPr>
          <w:rFonts w:ascii="Arial" w:eastAsia="Times New Roman" w:hAnsi="Arial" w:cs="Arial"/>
        </w:rPr>
        <w:t>Osoba koja organizira akciju prikupljanja otpada obvezna je u roku od osam dana od završetka akcije dostaviti nadležnom upravnom odjelu Grada izvješće o provedenoj akciji koje sadrži sljedeće podatke: vrijeme trajanja akcije, vrste i količine otpada koje su prikupljene, osobe kojima je otpad predan na daljnje gospodarenje.</w:t>
      </w:r>
    </w:p>
    <w:p w14:paraId="32F4EB27" w14:textId="77777777" w:rsidR="00987E36" w:rsidRPr="006D42B4" w:rsidRDefault="00987E36" w:rsidP="00987E36">
      <w:pPr>
        <w:spacing w:after="0" w:line="240" w:lineRule="auto"/>
        <w:jc w:val="both"/>
        <w:rPr>
          <w:rFonts w:ascii="Arial" w:eastAsia="Times New Roman" w:hAnsi="Arial" w:cs="Arial"/>
        </w:rPr>
      </w:pPr>
    </w:p>
    <w:p w14:paraId="78EDF834" w14:textId="648DF7E6" w:rsidR="00987E36" w:rsidRPr="006D42B4" w:rsidRDefault="00987E36" w:rsidP="00987E36">
      <w:pPr>
        <w:spacing w:after="0" w:line="240" w:lineRule="auto"/>
        <w:jc w:val="both"/>
        <w:rPr>
          <w:rFonts w:ascii="Arial" w:eastAsia="Times New Roman" w:hAnsi="Arial" w:cs="Arial"/>
        </w:rPr>
      </w:pPr>
      <w:r w:rsidRPr="006D42B4">
        <w:rPr>
          <w:rFonts w:ascii="Arial" w:eastAsia="Times New Roman" w:hAnsi="Arial" w:cs="Arial"/>
        </w:rPr>
        <w:t xml:space="preserve">Nadležni upravni odjel Grada dostavlja izvješće o provedenim akcijama prikupljanja otpada na svojem području nadležnom </w:t>
      </w:r>
      <w:r w:rsidR="00B676C3" w:rsidRPr="006D42B4">
        <w:rPr>
          <w:rFonts w:ascii="Arial" w:eastAsia="Times New Roman" w:hAnsi="Arial" w:cs="Arial"/>
        </w:rPr>
        <w:t>m</w:t>
      </w:r>
      <w:r w:rsidRPr="006D42B4">
        <w:rPr>
          <w:rFonts w:ascii="Arial" w:eastAsia="Times New Roman" w:hAnsi="Arial" w:cs="Arial"/>
        </w:rPr>
        <w:t>inistarstvu do 31. ožujka tekuće godine za prethodnu kalendarsku godinu.</w:t>
      </w:r>
    </w:p>
    <w:p w14:paraId="4CE57770" w14:textId="601AB69D" w:rsidR="009F4DBE" w:rsidRPr="006D42B4" w:rsidRDefault="009F4DBE" w:rsidP="00987E36">
      <w:pPr>
        <w:spacing w:after="0" w:line="240" w:lineRule="auto"/>
        <w:jc w:val="both"/>
        <w:rPr>
          <w:rFonts w:ascii="Arial" w:eastAsia="Times New Roman" w:hAnsi="Arial" w:cs="Arial"/>
        </w:rPr>
      </w:pPr>
    </w:p>
    <w:p w14:paraId="7BDC9846" w14:textId="1F3663A4" w:rsidR="002C1A5D" w:rsidRPr="006D42B4" w:rsidRDefault="002C1A5D" w:rsidP="002C1A5D">
      <w:pPr>
        <w:spacing w:after="0" w:line="240" w:lineRule="auto"/>
        <w:jc w:val="center"/>
        <w:rPr>
          <w:rFonts w:ascii="Arial" w:eastAsia="Times New Roman" w:hAnsi="Arial" w:cs="Arial"/>
          <w:b/>
        </w:rPr>
      </w:pPr>
      <w:r w:rsidRPr="006D42B4">
        <w:rPr>
          <w:rFonts w:ascii="Arial" w:eastAsia="Times New Roman" w:hAnsi="Arial" w:cs="Arial"/>
          <w:b/>
        </w:rPr>
        <w:t>Članak 1</w:t>
      </w:r>
      <w:r w:rsidR="008F2F59" w:rsidRPr="006D42B4">
        <w:rPr>
          <w:rFonts w:ascii="Arial" w:eastAsia="Times New Roman" w:hAnsi="Arial" w:cs="Arial"/>
          <w:b/>
        </w:rPr>
        <w:t>4</w:t>
      </w:r>
      <w:r w:rsidRPr="006D42B4">
        <w:rPr>
          <w:rFonts w:ascii="Arial" w:eastAsia="Times New Roman" w:hAnsi="Arial" w:cs="Arial"/>
          <w:b/>
        </w:rPr>
        <w:t>.</w:t>
      </w:r>
    </w:p>
    <w:p w14:paraId="27D88EEE" w14:textId="7C0C037A" w:rsidR="00EA2D76" w:rsidRPr="006D42B4" w:rsidRDefault="002C1A5D" w:rsidP="002C1A5D">
      <w:pPr>
        <w:spacing w:after="0" w:line="240" w:lineRule="auto"/>
        <w:jc w:val="both"/>
        <w:rPr>
          <w:rFonts w:ascii="Arial" w:hAnsi="Arial" w:cs="Arial"/>
        </w:rPr>
      </w:pPr>
      <w:r w:rsidRPr="006D42B4">
        <w:rPr>
          <w:rFonts w:ascii="Arial" w:hAnsi="Arial" w:cs="Arial"/>
        </w:rPr>
        <w:lastRenderedPageBreak/>
        <w:t>Ukoliko je otpad odbačen na javnoj površini koj</w:t>
      </w:r>
      <w:r w:rsidR="0029697C" w:rsidRPr="006D42B4">
        <w:rPr>
          <w:rFonts w:ascii="Arial" w:hAnsi="Arial" w:cs="Arial"/>
        </w:rPr>
        <w:t>o</w:t>
      </w:r>
      <w:r w:rsidRPr="006D42B4">
        <w:rPr>
          <w:rFonts w:ascii="Arial" w:hAnsi="Arial" w:cs="Arial"/>
        </w:rPr>
        <w:t xml:space="preserve">m upravlja Grad, </w:t>
      </w:r>
      <w:r w:rsidR="00EA2527" w:rsidRPr="006D42B4">
        <w:rPr>
          <w:rFonts w:ascii="Arial" w:hAnsi="Arial" w:cs="Arial"/>
        </w:rPr>
        <w:t xml:space="preserve">trgovačko društvo VG Čistoća d.o.o., kao </w:t>
      </w:r>
      <w:r w:rsidRPr="006D42B4">
        <w:rPr>
          <w:rFonts w:ascii="Arial" w:hAnsi="Arial" w:cs="Arial"/>
        </w:rPr>
        <w:t xml:space="preserve">davatelj javne usluge </w:t>
      </w:r>
      <w:r w:rsidR="008B6936" w:rsidRPr="006D42B4">
        <w:rPr>
          <w:rFonts w:ascii="Arial" w:hAnsi="Arial" w:cs="Arial"/>
        </w:rPr>
        <w:t>sa</w:t>
      </w:r>
      <w:r w:rsidRPr="006D42B4">
        <w:rPr>
          <w:rFonts w:ascii="Arial" w:hAnsi="Arial" w:cs="Arial"/>
        </w:rPr>
        <w:t xml:space="preserve">kupljanja </w:t>
      </w:r>
      <w:r w:rsidR="008B6936" w:rsidRPr="006D42B4">
        <w:rPr>
          <w:rFonts w:ascii="Arial" w:hAnsi="Arial" w:cs="Arial"/>
        </w:rPr>
        <w:t>komunalnog</w:t>
      </w:r>
      <w:r w:rsidRPr="006D42B4">
        <w:rPr>
          <w:rFonts w:ascii="Arial" w:hAnsi="Arial" w:cs="Arial"/>
        </w:rPr>
        <w:t xml:space="preserve"> otpada </w:t>
      </w:r>
      <w:r w:rsidR="00EA2D76" w:rsidRPr="006D42B4">
        <w:rPr>
          <w:rFonts w:ascii="Arial" w:hAnsi="Arial" w:cs="Arial"/>
        </w:rPr>
        <w:t>n</w:t>
      </w:r>
      <w:r w:rsidR="00AE590D" w:rsidRPr="006D42B4">
        <w:rPr>
          <w:rFonts w:ascii="Arial" w:hAnsi="Arial" w:cs="Arial"/>
        </w:rPr>
        <w:t>a područj</w:t>
      </w:r>
      <w:r w:rsidR="00EA2D76" w:rsidRPr="006D42B4">
        <w:rPr>
          <w:rFonts w:ascii="Arial" w:hAnsi="Arial" w:cs="Arial"/>
        </w:rPr>
        <w:t>u</w:t>
      </w:r>
      <w:r w:rsidR="00AE590D" w:rsidRPr="006D42B4">
        <w:rPr>
          <w:rFonts w:ascii="Arial" w:hAnsi="Arial" w:cs="Arial"/>
        </w:rPr>
        <w:t xml:space="preserve"> Grada Velike Gorice </w:t>
      </w:r>
      <w:r w:rsidR="00EA2D76" w:rsidRPr="006D42B4">
        <w:rPr>
          <w:rFonts w:ascii="Arial" w:hAnsi="Arial" w:cs="Arial"/>
        </w:rPr>
        <w:t xml:space="preserve">(u daljnjem tekstu: davatelj javne usluge) </w:t>
      </w:r>
      <w:r w:rsidRPr="006D42B4">
        <w:rPr>
          <w:rFonts w:ascii="Arial" w:hAnsi="Arial" w:cs="Arial"/>
        </w:rPr>
        <w:t xml:space="preserve">će </w:t>
      </w:r>
      <w:r w:rsidR="00EA2D76" w:rsidRPr="006D42B4">
        <w:rPr>
          <w:rFonts w:ascii="Arial" w:hAnsi="Arial" w:cs="Arial"/>
        </w:rPr>
        <w:t>odmah po saznanju</w:t>
      </w:r>
      <w:r w:rsidR="008D40FE" w:rsidRPr="006D42B4">
        <w:rPr>
          <w:rFonts w:ascii="Arial" w:hAnsi="Arial" w:cs="Arial"/>
        </w:rPr>
        <w:t>, bez odlaganja</w:t>
      </w:r>
      <w:r w:rsidR="00EA2D76" w:rsidRPr="006D42B4">
        <w:rPr>
          <w:rFonts w:ascii="Arial" w:hAnsi="Arial" w:cs="Arial"/>
        </w:rPr>
        <w:t xml:space="preserve"> isti</w:t>
      </w:r>
      <w:r w:rsidRPr="006D42B4">
        <w:rPr>
          <w:rFonts w:ascii="Arial" w:hAnsi="Arial" w:cs="Arial"/>
        </w:rPr>
        <w:t xml:space="preserve"> </w:t>
      </w:r>
      <w:r w:rsidR="00EA2D76" w:rsidRPr="006D42B4">
        <w:rPr>
          <w:rFonts w:ascii="Arial" w:hAnsi="Arial" w:cs="Arial"/>
        </w:rPr>
        <w:t>u</w:t>
      </w:r>
      <w:r w:rsidRPr="006D42B4">
        <w:rPr>
          <w:rFonts w:ascii="Arial" w:hAnsi="Arial" w:cs="Arial"/>
        </w:rPr>
        <w:t>kloniti u sklopu svojih redovnih aktivnosti</w:t>
      </w:r>
      <w:r w:rsidR="0029697C" w:rsidRPr="006D42B4">
        <w:rPr>
          <w:rFonts w:ascii="Arial" w:hAnsi="Arial" w:cs="Arial"/>
        </w:rPr>
        <w:t xml:space="preserve">, </w:t>
      </w:r>
      <w:r w:rsidR="00EA2D76" w:rsidRPr="006D42B4">
        <w:rPr>
          <w:rFonts w:ascii="Arial" w:hAnsi="Arial" w:cs="Arial"/>
        </w:rPr>
        <w:t>po</w:t>
      </w:r>
      <w:r w:rsidRPr="006D42B4">
        <w:rPr>
          <w:rFonts w:ascii="Arial" w:hAnsi="Arial" w:cs="Arial"/>
        </w:rPr>
        <w:t xml:space="preserve"> nalog</w:t>
      </w:r>
      <w:r w:rsidR="00EA2D76" w:rsidRPr="006D42B4">
        <w:rPr>
          <w:rFonts w:ascii="Arial" w:hAnsi="Arial" w:cs="Arial"/>
        </w:rPr>
        <w:t xml:space="preserve">u </w:t>
      </w:r>
      <w:r w:rsidRPr="006D42B4">
        <w:rPr>
          <w:rFonts w:ascii="Arial" w:hAnsi="Arial" w:cs="Arial"/>
        </w:rPr>
        <w:t xml:space="preserve">komunalnih redara </w:t>
      </w:r>
      <w:r w:rsidR="00AE590D" w:rsidRPr="006D42B4">
        <w:rPr>
          <w:rFonts w:ascii="Arial" w:hAnsi="Arial" w:cs="Arial"/>
        </w:rPr>
        <w:t>Grada</w:t>
      </w:r>
      <w:r w:rsidR="00EA2D76" w:rsidRPr="006D42B4">
        <w:rPr>
          <w:rFonts w:ascii="Arial" w:hAnsi="Arial" w:cs="Arial"/>
        </w:rPr>
        <w:t>.</w:t>
      </w:r>
    </w:p>
    <w:p w14:paraId="684606E7" w14:textId="6183C526" w:rsidR="00AE590D" w:rsidRPr="006D42B4" w:rsidRDefault="00AE590D" w:rsidP="002C1A5D">
      <w:pPr>
        <w:spacing w:after="0" w:line="240" w:lineRule="auto"/>
        <w:jc w:val="both"/>
        <w:rPr>
          <w:rFonts w:ascii="Arial" w:eastAsia="Times New Roman" w:hAnsi="Arial" w:cs="Arial"/>
          <w:b/>
        </w:rPr>
      </w:pPr>
    </w:p>
    <w:p w14:paraId="172F3EF7" w14:textId="28BC0E40" w:rsidR="00AE590D" w:rsidRPr="006D42B4" w:rsidRDefault="00AE590D" w:rsidP="002C1A5D">
      <w:pPr>
        <w:spacing w:after="0" w:line="240" w:lineRule="auto"/>
        <w:jc w:val="both"/>
        <w:rPr>
          <w:rFonts w:ascii="Arial" w:hAnsi="Arial" w:cs="Arial"/>
        </w:rPr>
      </w:pPr>
      <w:r w:rsidRPr="006D42B4">
        <w:rPr>
          <w:rFonts w:ascii="Arial" w:eastAsia="Times New Roman" w:hAnsi="Arial" w:cs="Arial"/>
        </w:rPr>
        <w:t>Sukladno Zakonu o poljoprivrednom zemljištu i obvezi jedinica lokalne samouprave da održavaju poljoprivredna zemljišta u vlasništvu Republike Hrvatske</w:t>
      </w:r>
      <w:r w:rsidR="00EA2D76" w:rsidRPr="006D42B4">
        <w:rPr>
          <w:rFonts w:ascii="Arial" w:eastAsia="Times New Roman" w:hAnsi="Arial" w:cs="Arial"/>
        </w:rPr>
        <w:t>,</w:t>
      </w:r>
      <w:r w:rsidRPr="006D42B4">
        <w:rPr>
          <w:rFonts w:ascii="Arial" w:eastAsia="Times New Roman" w:hAnsi="Arial" w:cs="Arial"/>
        </w:rPr>
        <w:t xml:space="preserve"> ukoliko ista nisu dana u zakup te radi zaštite poljoprivrednog zemljišta od oštećenja, </w:t>
      </w:r>
      <w:r w:rsidR="00EA2D76" w:rsidRPr="006D42B4">
        <w:rPr>
          <w:rFonts w:ascii="Arial" w:hAnsi="Arial" w:cs="Arial"/>
        </w:rPr>
        <w:t>davatelj javne usluge će odmah po saznanju</w:t>
      </w:r>
      <w:r w:rsidR="008D40FE" w:rsidRPr="006D42B4">
        <w:rPr>
          <w:rFonts w:ascii="Arial" w:hAnsi="Arial" w:cs="Arial"/>
        </w:rPr>
        <w:t>, bez odlaganja</w:t>
      </w:r>
      <w:r w:rsidR="00EA2D76" w:rsidRPr="006D42B4">
        <w:rPr>
          <w:rFonts w:ascii="Arial" w:hAnsi="Arial" w:cs="Arial"/>
        </w:rPr>
        <w:t xml:space="preserve"> ukloniti otpad sa poljoprivrednih zemljišta i putova u vlasništvu Republike Hrvatske</w:t>
      </w:r>
      <w:r w:rsidR="008D40FE" w:rsidRPr="006D42B4">
        <w:rPr>
          <w:rFonts w:ascii="Arial" w:hAnsi="Arial" w:cs="Arial"/>
        </w:rPr>
        <w:t xml:space="preserve"> u</w:t>
      </w:r>
      <w:r w:rsidR="00EA2D76" w:rsidRPr="006D42B4">
        <w:rPr>
          <w:rFonts w:ascii="Arial" w:hAnsi="Arial" w:cs="Arial"/>
        </w:rPr>
        <w:t xml:space="preserve"> sklopu svojih redovnih aktivnosti, po nalogu komunalnih redara Grada.</w:t>
      </w:r>
    </w:p>
    <w:p w14:paraId="036FA612" w14:textId="6D42A8EC" w:rsidR="008D40FE" w:rsidRPr="006D42B4" w:rsidRDefault="008D40FE" w:rsidP="002C1A5D">
      <w:pPr>
        <w:spacing w:after="0" w:line="240" w:lineRule="auto"/>
        <w:jc w:val="both"/>
        <w:rPr>
          <w:rFonts w:ascii="Arial" w:eastAsia="Times New Roman" w:hAnsi="Arial" w:cs="Arial"/>
        </w:rPr>
      </w:pPr>
    </w:p>
    <w:p w14:paraId="0061A05A" w14:textId="1A3B4AF9" w:rsidR="008D40FE" w:rsidRPr="006D42B4" w:rsidRDefault="0029697C" w:rsidP="008D40FE">
      <w:pPr>
        <w:spacing w:after="0" w:line="240" w:lineRule="auto"/>
        <w:jc w:val="both"/>
        <w:rPr>
          <w:rFonts w:ascii="Arial" w:hAnsi="Arial" w:cs="Arial"/>
        </w:rPr>
      </w:pPr>
      <w:r w:rsidRPr="006D42B4">
        <w:rPr>
          <w:rFonts w:ascii="Arial" w:hAnsi="Arial" w:cs="Arial"/>
        </w:rPr>
        <w:t>Nakon</w:t>
      </w:r>
      <w:r w:rsidR="008D40FE" w:rsidRPr="006D42B4">
        <w:rPr>
          <w:rFonts w:ascii="Arial" w:hAnsi="Arial" w:cs="Arial"/>
        </w:rPr>
        <w:t xml:space="preserve"> uklanjanju otpada sa javnih površina iz stavaka 1. i 2. ovog članka, davatelj javne usluge će</w:t>
      </w:r>
      <w:r w:rsidR="00EA2527" w:rsidRPr="006D42B4">
        <w:rPr>
          <w:rFonts w:ascii="Arial" w:hAnsi="Arial" w:cs="Arial"/>
        </w:rPr>
        <w:t xml:space="preserve"> nakon uklanjanja otpada,</w:t>
      </w:r>
      <w:r w:rsidR="008D40FE" w:rsidRPr="006D42B4">
        <w:rPr>
          <w:rFonts w:ascii="Arial" w:hAnsi="Arial" w:cs="Arial"/>
        </w:rPr>
        <w:t xml:space="preserve"> </w:t>
      </w:r>
      <w:r w:rsidRPr="006D42B4">
        <w:rPr>
          <w:rFonts w:ascii="Arial" w:hAnsi="Arial" w:cs="Arial"/>
        </w:rPr>
        <w:t xml:space="preserve">uz račun za uslugu odvoza i zbrinjavanja otpada </w:t>
      </w:r>
      <w:r w:rsidR="008D40FE" w:rsidRPr="006D42B4">
        <w:rPr>
          <w:rFonts w:ascii="Arial" w:hAnsi="Arial" w:cs="Arial"/>
        </w:rPr>
        <w:t>dostaviti podatke Gradu za potrebe sustava evidentiranja lokacija odbačenog otpada.</w:t>
      </w:r>
    </w:p>
    <w:p w14:paraId="31576244" w14:textId="77777777" w:rsidR="008D40FE" w:rsidRPr="006D42B4" w:rsidRDefault="008D40FE" w:rsidP="002C1A5D">
      <w:pPr>
        <w:spacing w:after="0" w:line="240" w:lineRule="auto"/>
        <w:jc w:val="both"/>
        <w:rPr>
          <w:rFonts w:ascii="Arial" w:eastAsia="Times New Roman" w:hAnsi="Arial" w:cs="Arial"/>
        </w:rPr>
      </w:pPr>
    </w:p>
    <w:p w14:paraId="6CF375D7" w14:textId="45D9A81F" w:rsidR="009F4DBE" w:rsidRPr="006D42B4" w:rsidRDefault="009F4DBE" w:rsidP="00987E36">
      <w:pPr>
        <w:spacing w:after="0" w:line="240" w:lineRule="auto"/>
        <w:jc w:val="both"/>
        <w:rPr>
          <w:rFonts w:ascii="Arial" w:eastAsia="Times New Roman" w:hAnsi="Arial" w:cs="Arial"/>
          <w:b/>
        </w:rPr>
      </w:pPr>
      <w:r w:rsidRPr="006D42B4">
        <w:rPr>
          <w:rFonts w:ascii="Arial" w:eastAsia="Times New Roman" w:hAnsi="Arial" w:cs="Arial"/>
          <w:b/>
        </w:rPr>
        <w:t xml:space="preserve">KAZNE ZA ODBACIVANJE </w:t>
      </w:r>
      <w:r w:rsidR="00754F06" w:rsidRPr="006D42B4">
        <w:rPr>
          <w:rFonts w:ascii="Arial" w:eastAsia="Times New Roman" w:hAnsi="Arial" w:cs="Arial"/>
          <w:b/>
        </w:rPr>
        <w:t xml:space="preserve">OTPADA </w:t>
      </w:r>
      <w:r w:rsidRPr="006D42B4">
        <w:rPr>
          <w:rFonts w:ascii="Arial" w:eastAsia="Times New Roman" w:hAnsi="Arial" w:cs="Arial"/>
          <w:b/>
        </w:rPr>
        <w:t>U OKOLIŠ</w:t>
      </w:r>
    </w:p>
    <w:p w14:paraId="30ACF59B" w14:textId="77777777" w:rsidR="00754F06" w:rsidRPr="006D42B4" w:rsidRDefault="00754F06" w:rsidP="00987E36">
      <w:pPr>
        <w:spacing w:after="0" w:line="240" w:lineRule="auto"/>
        <w:jc w:val="both"/>
        <w:rPr>
          <w:rFonts w:ascii="Arial" w:eastAsia="Times New Roman" w:hAnsi="Arial" w:cs="Arial"/>
          <w:b/>
        </w:rPr>
      </w:pPr>
    </w:p>
    <w:p w14:paraId="2D783236" w14:textId="270B448C" w:rsidR="00754F06" w:rsidRPr="006D42B4" w:rsidRDefault="00754F06" w:rsidP="00754F06">
      <w:pPr>
        <w:spacing w:after="0" w:line="240" w:lineRule="auto"/>
        <w:jc w:val="center"/>
        <w:rPr>
          <w:rFonts w:ascii="Arial" w:eastAsia="Times New Roman" w:hAnsi="Arial" w:cs="Arial"/>
          <w:b/>
        </w:rPr>
      </w:pPr>
      <w:r w:rsidRPr="006D42B4">
        <w:rPr>
          <w:rFonts w:ascii="Arial" w:eastAsia="Times New Roman" w:hAnsi="Arial" w:cs="Arial"/>
          <w:b/>
        </w:rPr>
        <w:t>Članak 1</w:t>
      </w:r>
      <w:r w:rsidR="008F2F59" w:rsidRPr="006D42B4">
        <w:rPr>
          <w:rFonts w:ascii="Arial" w:eastAsia="Times New Roman" w:hAnsi="Arial" w:cs="Arial"/>
          <w:b/>
        </w:rPr>
        <w:t>5</w:t>
      </w:r>
      <w:r w:rsidRPr="006D42B4">
        <w:rPr>
          <w:rFonts w:ascii="Arial" w:eastAsia="Times New Roman" w:hAnsi="Arial" w:cs="Arial"/>
          <w:b/>
        </w:rPr>
        <w:t>.</w:t>
      </w:r>
    </w:p>
    <w:p w14:paraId="3AF593C2" w14:textId="205BC2C6" w:rsidR="0029697C" w:rsidRPr="00CB7960" w:rsidRDefault="0029697C" w:rsidP="0029697C">
      <w:pPr>
        <w:spacing w:after="120" w:line="240" w:lineRule="auto"/>
        <w:jc w:val="both"/>
        <w:rPr>
          <w:rFonts w:ascii="Arial" w:eastAsia="Times New Roman" w:hAnsi="Arial" w:cs="Arial"/>
        </w:rPr>
      </w:pPr>
      <w:r w:rsidRPr="006D42B4">
        <w:rPr>
          <w:rFonts w:ascii="Arial" w:hAnsi="Arial" w:cs="Arial"/>
          <w:shd w:val="clear" w:color="auto" w:fill="FFFFFF"/>
        </w:rPr>
        <w:t xml:space="preserve">Novčanom kaznom u iznosu od </w:t>
      </w:r>
      <w:r w:rsidR="006D42B4">
        <w:rPr>
          <w:rFonts w:ascii="Arial" w:hAnsi="Arial" w:cs="Arial"/>
          <w:shd w:val="clear" w:color="auto" w:fill="FFFFFF"/>
        </w:rPr>
        <w:t>5</w:t>
      </w:r>
      <w:r w:rsidRPr="006D42B4">
        <w:rPr>
          <w:rFonts w:ascii="Arial" w:hAnsi="Arial" w:cs="Arial"/>
          <w:shd w:val="clear" w:color="auto" w:fill="FFFFFF"/>
        </w:rPr>
        <w:t>.000,00 kaznit će se za prekršaj fizička osoba i fizička osoba - obrtnik</w:t>
      </w:r>
      <w:r w:rsidRPr="006D42B4">
        <w:rPr>
          <w:rFonts w:ascii="Arial" w:eastAsia="Times New Roman" w:hAnsi="Arial" w:cs="Arial"/>
        </w:rPr>
        <w:t>:</w:t>
      </w:r>
    </w:p>
    <w:p w14:paraId="7692DA03" w14:textId="3227B1BC" w:rsidR="00A30D4D" w:rsidRPr="00CB7960" w:rsidRDefault="00A30D4D" w:rsidP="0029697C">
      <w:pPr>
        <w:pStyle w:val="Odlomakpopisa"/>
        <w:numPr>
          <w:ilvl w:val="0"/>
          <w:numId w:val="13"/>
        </w:numPr>
        <w:spacing w:after="0" w:line="240" w:lineRule="auto"/>
        <w:jc w:val="both"/>
        <w:rPr>
          <w:rFonts w:ascii="Arial" w:eastAsia="Times New Roman" w:hAnsi="Arial" w:cs="Arial"/>
        </w:rPr>
      </w:pPr>
      <w:r w:rsidRPr="00CB7960">
        <w:rPr>
          <w:rFonts w:ascii="Arial" w:eastAsia="Times New Roman" w:hAnsi="Arial" w:cs="Arial"/>
        </w:rPr>
        <w:t>koja ne posjeduje dozvolu za gospodarenje otpadom</w:t>
      </w:r>
      <w:r w:rsidR="00926BC4">
        <w:rPr>
          <w:rFonts w:ascii="Arial" w:eastAsia="Times New Roman" w:hAnsi="Arial" w:cs="Arial"/>
        </w:rPr>
        <w:t>,</w:t>
      </w:r>
      <w:r w:rsidRPr="00CB7960">
        <w:rPr>
          <w:rFonts w:ascii="Arial" w:eastAsia="Times New Roman" w:hAnsi="Arial" w:cs="Arial"/>
        </w:rPr>
        <w:t xml:space="preserve"> </w:t>
      </w:r>
      <w:r w:rsidR="00926BC4">
        <w:rPr>
          <w:rFonts w:ascii="Arial" w:eastAsia="Times New Roman" w:hAnsi="Arial" w:cs="Arial"/>
        </w:rPr>
        <w:t>a gospodari istim,</w:t>
      </w:r>
    </w:p>
    <w:p w14:paraId="7A3241C7" w14:textId="41DDD721" w:rsidR="0029697C" w:rsidRPr="006D42B4" w:rsidRDefault="0029697C" w:rsidP="0029697C">
      <w:pPr>
        <w:pStyle w:val="Odlomakpopisa"/>
        <w:numPr>
          <w:ilvl w:val="0"/>
          <w:numId w:val="13"/>
        </w:numPr>
        <w:spacing w:after="0" w:line="240" w:lineRule="auto"/>
        <w:jc w:val="both"/>
        <w:rPr>
          <w:rFonts w:ascii="Arial" w:eastAsia="Times New Roman" w:hAnsi="Arial" w:cs="Arial"/>
          <w:b/>
        </w:rPr>
      </w:pPr>
      <w:r w:rsidRPr="006D42B4">
        <w:rPr>
          <w:rFonts w:ascii="Arial" w:hAnsi="Arial" w:cs="Arial"/>
          <w:shd w:val="clear" w:color="auto" w:fill="FFFFFF"/>
        </w:rPr>
        <w:t xml:space="preserve">koja sakuplja i prevozi otpad za koji ne posjeduje odgovarajuću prateću dokumentaciju, </w:t>
      </w:r>
    </w:p>
    <w:p w14:paraId="75127A5B"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b/>
        </w:rPr>
      </w:pPr>
      <w:r w:rsidRPr="006D42B4">
        <w:rPr>
          <w:rFonts w:ascii="Arial" w:hAnsi="Arial" w:cs="Arial"/>
          <w:shd w:val="clear" w:color="auto" w:fill="FFFFFF"/>
        </w:rPr>
        <w:t>koja je posrednik u gospodarenju otpadom i nije osigurala da otpad preuzme osoba koja je ovlaštena preuzeti otpad ili nije osigurala da otpad za koji posreduje obradi osoba koja je ovlaštena obraditi taj otpad,</w:t>
      </w:r>
    </w:p>
    <w:p w14:paraId="60ECFA0E" w14:textId="1F27BB67" w:rsidR="0029697C" w:rsidRPr="006D42B4" w:rsidRDefault="0029697C" w:rsidP="0029697C">
      <w:pPr>
        <w:pStyle w:val="Odlomakpopisa"/>
        <w:numPr>
          <w:ilvl w:val="0"/>
          <w:numId w:val="13"/>
        </w:numPr>
        <w:spacing w:after="0" w:line="240" w:lineRule="auto"/>
        <w:jc w:val="both"/>
        <w:rPr>
          <w:rFonts w:ascii="Arial" w:eastAsia="Times New Roman" w:hAnsi="Arial" w:cs="Arial"/>
          <w:b/>
        </w:rPr>
      </w:pPr>
      <w:r w:rsidRPr="006D42B4">
        <w:rPr>
          <w:rFonts w:ascii="Arial" w:hAnsi="Arial" w:cs="Arial"/>
          <w:shd w:val="clear" w:color="auto" w:fill="FFFFFF"/>
        </w:rPr>
        <w:t>koja je odbacila ili sakupljala glomazni otpad na javnoj površini, osim putem odgovarajućih spremnika</w:t>
      </w:r>
      <w:r w:rsidRPr="006D42B4">
        <w:rPr>
          <w:rFonts w:ascii="Arial" w:eastAsia="Times New Roman" w:hAnsi="Arial" w:cs="Arial"/>
          <w:b/>
        </w:rPr>
        <w:t>.</w:t>
      </w:r>
    </w:p>
    <w:p w14:paraId="524D2274" w14:textId="77777777" w:rsidR="006D42B4" w:rsidRPr="006D42B4" w:rsidRDefault="006D42B4" w:rsidP="006D42B4">
      <w:pPr>
        <w:pStyle w:val="Odlomakpopisa"/>
        <w:spacing w:after="0" w:line="240" w:lineRule="auto"/>
        <w:jc w:val="both"/>
        <w:rPr>
          <w:rFonts w:ascii="Arial" w:eastAsia="Times New Roman" w:hAnsi="Arial" w:cs="Arial"/>
          <w:b/>
        </w:rPr>
      </w:pPr>
    </w:p>
    <w:p w14:paraId="2EC5ADF0" w14:textId="6E1F408D" w:rsidR="0029697C" w:rsidRPr="006D42B4" w:rsidRDefault="0029697C" w:rsidP="0029697C">
      <w:pPr>
        <w:spacing w:after="0" w:line="240" w:lineRule="auto"/>
        <w:jc w:val="both"/>
        <w:rPr>
          <w:rFonts w:ascii="Arial" w:eastAsia="Times New Roman" w:hAnsi="Arial" w:cs="Arial"/>
          <w:b/>
        </w:rPr>
      </w:pPr>
      <w:r w:rsidRPr="006D42B4">
        <w:rPr>
          <w:rFonts w:ascii="Arial" w:eastAsia="Times New Roman" w:hAnsi="Arial" w:cs="Arial"/>
        </w:rPr>
        <w:t xml:space="preserve">Novčanom kaznom u iznosu od </w:t>
      </w:r>
      <w:r w:rsidR="006D42B4" w:rsidRPr="006D42B4">
        <w:rPr>
          <w:rFonts w:ascii="Arial" w:eastAsia="Times New Roman" w:hAnsi="Arial" w:cs="Arial"/>
        </w:rPr>
        <w:t>10</w:t>
      </w:r>
      <w:r w:rsidRPr="006D42B4">
        <w:rPr>
          <w:rFonts w:ascii="Arial" w:eastAsia="Times New Roman" w:hAnsi="Arial" w:cs="Arial"/>
        </w:rPr>
        <w:t>.000,00 kn</w:t>
      </w:r>
      <w:r w:rsidR="006D42B4" w:rsidRPr="006D42B4">
        <w:rPr>
          <w:rFonts w:ascii="Arial" w:eastAsia="Times New Roman" w:hAnsi="Arial" w:cs="Arial"/>
        </w:rPr>
        <w:t xml:space="preserve"> kaznit će se</w:t>
      </w:r>
      <w:r w:rsidR="006D42B4" w:rsidRPr="006D42B4">
        <w:rPr>
          <w:rFonts w:ascii="Arial" w:eastAsia="Times New Roman" w:hAnsi="Arial" w:cs="Arial"/>
          <w:b/>
        </w:rPr>
        <w:t xml:space="preserve"> </w:t>
      </w:r>
      <w:r w:rsidR="006D42B4" w:rsidRPr="006D42B4">
        <w:rPr>
          <w:rFonts w:ascii="Arial" w:hAnsi="Arial" w:cs="Arial"/>
          <w:shd w:val="clear" w:color="auto" w:fill="FFFFFF"/>
        </w:rPr>
        <w:t xml:space="preserve">za prekršaj fizička osoba i fizička osoba – obrtnik za </w:t>
      </w:r>
      <w:r w:rsidR="00A30D4D" w:rsidRPr="006D42B4">
        <w:rPr>
          <w:rFonts w:ascii="Arial" w:hAnsi="Arial" w:cs="Arial"/>
          <w:shd w:val="clear" w:color="auto" w:fill="FFFFFF"/>
        </w:rPr>
        <w:t>svak</w:t>
      </w:r>
      <w:r w:rsidR="00A30D4D">
        <w:rPr>
          <w:rFonts w:ascii="Arial" w:hAnsi="Arial" w:cs="Arial"/>
          <w:shd w:val="clear" w:color="auto" w:fill="FFFFFF"/>
        </w:rPr>
        <w:t>i</w:t>
      </w:r>
      <w:r w:rsidR="00A30D4D" w:rsidRPr="006D42B4">
        <w:rPr>
          <w:rFonts w:ascii="Arial" w:hAnsi="Arial" w:cs="Arial"/>
          <w:shd w:val="clear" w:color="auto" w:fill="FFFFFF"/>
        </w:rPr>
        <w:t xml:space="preserve"> ponovn</w:t>
      </w:r>
      <w:r w:rsidR="00A30D4D">
        <w:rPr>
          <w:rFonts w:ascii="Arial" w:hAnsi="Arial" w:cs="Arial"/>
          <w:shd w:val="clear" w:color="auto" w:fill="FFFFFF"/>
        </w:rPr>
        <w:t>i</w:t>
      </w:r>
      <w:r w:rsidR="00A30D4D" w:rsidRPr="006D42B4">
        <w:rPr>
          <w:rFonts w:ascii="Arial" w:hAnsi="Arial" w:cs="Arial"/>
          <w:shd w:val="clear" w:color="auto" w:fill="FFFFFF"/>
        </w:rPr>
        <w:t xml:space="preserve"> </w:t>
      </w:r>
      <w:r w:rsidR="00A30D4D">
        <w:rPr>
          <w:rFonts w:ascii="Arial" w:hAnsi="Arial" w:cs="Arial"/>
          <w:shd w:val="clear" w:color="auto" w:fill="FFFFFF"/>
        </w:rPr>
        <w:t>prekršaj</w:t>
      </w:r>
      <w:r w:rsidR="00A30D4D" w:rsidRPr="006D42B4">
        <w:rPr>
          <w:rFonts w:ascii="Arial" w:hAnsi="Arial" w:cs="Arial"/>
          <w:shd w:val="clear" w:color="auto" w:fill="FFFFFF"/>
        </w:rPr>
        <w:t xml:space="preserve"> </w:t>
      </w:r>
      <w:r w:rsidR="006D42B4" w:rsidRPr="006D42B4">
        <w:rPr>
          <w:rFonts w:ascii="Arial" w:hAnsi="Arial" w:cs="Arial"/>
          <w:shd w:val="clear" w:color="auto" w:fill="FFFFFF"/>
        </w:rPr>
        <w:t>iz stavka 1. ovog članka.</w:t>
      </w:r>
    </w:p>
    <w:p w14:paraId="55DE66F5" w14:textId="5CA7E4A2" w:rsidR="0029697C" w:rsidRPr="006D42B4" w:rsidRDefault="0029697C" w:rsidP="0029697C">
      <w:pPr>
        <w:spacing w:before="240" w:after="120" w:line="240" w:lineRule="auto"/>
        <w:jc w:val="center"/>
        <w:rPr>
          <w:rFonts w:ascii="Arial" w:eastAsia="Times New Roman" w:hAnsi="Arial" w:cs="Arial"/>
          <w:b/>
        </w:rPr>
      </w:pPr>
      <w:r w:rsidRPr="006D42B4">
        <w:rPr>
          <w:rFonts w:ascii="Arial" w:eastAsia="Times New Roman" w:hAnsi="Arial" w:cs="Arial"/>
          <w:b/>
        </w:rPr>
        <w:t>Članak 1</w:t>
      </w:r>
      <w:r w:rsidR="006D42B4" w:rsidRPr="006D42B4">
        <w:rPr>
          <w:rFonts w:ascii="Arial" w:eastAsia="Times New Roman" w:hAnsi="Arial" w:cs="Arial"/>
          <w:b/>
        </w:rPr>
        <w:t>6</w:t>
      </w:r>
      <w:r w:rsidRPr="006D42B4">
        <w:rPr>
          <w:rFonts w:ascii="Arial" w:eastAsia="Times New Roman" w:hAnsi="Arial" w:cs="Arial"/>
          <w:b/>
        </w:rPr>
        <w:t>.</w:t>
      </w:r>
    </w:p>
    <w:p w14:paraId="50209D32" w14:textId="6D16D02F" w:rsidR="0029697C" w:rsidRPr="006D42B4" w:rsidRDefault="0029697C" w:rsidP="0029697C">
      <w:pPr>
        <w:spacing w:after="120" w:line="240" w:lineRule="auto"/>
        <w:jc w:val="both"/>
        <w:rPr>
          <w:rFonts w:ascii="Arial" w:eastAsia="Times New Roman" w:hAnsi="Arial" w:cs="Arial"/>
        </w:rPr>
      </w:pPr>
      <w:r w:rsidRPr="006D42B4">
        <w:rPr>
          <w:rFonts w:ascii="Arial" w:hAnsi="Arial" w:cs="Arial"/>
          <w:shd w:val="clear" w:color="auto" w:fill="FFFFFF"/>
        </w:rPr>
        <w:t>Novčanom kaznom u iznosu od</w:t>
      </w:r>
      <w:r w:rsidR="006D42B4" w:rsidRPr="006D42B4">
        <w:rPr>
          <w:rFonts w:ascii="Arial" w:hAnsi="Arial" w:cs="Arial"/>
          <w:shd w:val="clear" w:color="auto" w:fill="FFFFFF"/>
        </w:rPr>
        <w:t xml:space="preserve"> </w:t>
      </w:r>
      <w:r w:rsidR="006D42B4">
        <w:rPr>
          <w:rFonts w:ascii="Arial" w:hAnsi="Arial" w:cs="Arial"/>
          <w:shd w:val="clear" w:color="auto" w:fill="FFFFFF"/>
        </w:rPr>
        <w:t>10</w:t>
      </w:r>
      <w:r w:rsidRPr="006D42B4">
        <w:rPr>
          <w:rFonts w:ascii="Arial" w:hAnsi="Arial" w:cs="Arial"/>
          <w:shd w:val="clear" w:color="auto" w:fill="FFFFFF"/>
        </w:rPr>
        <w:t xml:space="preserve">.000,00 kaznit će se za prekršaj </w:t>
      </w:r>
      <w:r w:rsidR="006D42B4" w:rsidRPr="006D42B4">
        <w:rPr>
          <w:rFonts w:ascii="Arial" w:hAnsi="Arial" w:cs="Arial"/>
          <w:shd w:val="clear" w:color="auto" w:fill="FFFFFF"/>
        </w:rPr>
        <w:t>fizička osoba i fizička osoba - obrtnik</w:t>
      </w:r>
      <w:r w:rsidRPr="006D42B4">
        <w:rPr>
          <w:rFonts w:ascii="Arial" w:eastAsia="Times New Roman" w:hAnsi="Arial" w:cs="Arial"/>
        </w:rPr>
        <w:t>:</w:t>
      </w:r>
    </w:p>
    <w:p w14:paraId="0E3B58FD"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rPr>
      </w:pPr>
      <w:r w:rsidRPr="006D42B4">
        <w:rPr>
          <w:rFonts w:ascii="Arial" w:eastAsia="Times New Roman" w:hAnsi="Arial" w:cs="Arial"/>
        </w:rPr>
        <w:t>koja je posjednik otpada i nije kategorizirala otpad kao opasni otpad, a postojala je sumnja da bi otpad mogao imati opasno svojstvo,</w:t>
      </w:r>
    </w:p>
    <w:p w14:paraId="15D1A2E0"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b/>
        </w:rPr>
      </w:pPr>
      <w:r w:rsidRPr="006D42B4">
        <w:rPr>
          <w:rFonts w:ascii="Arial" w:hAnsi="Arial" w:cs="Arial"/>
          <w:shd w:val="clear" w:color="auto" w:fill="FFFFFF"/>
        </w:rPr>
        <w:t>koja je posjednik otpada i nije odvojeno od ostalog otpada predala ovlaštenoj osobi opasni otpad ili otpadni papir, metal, plastiku, staklo, glomazni otpad te tekstil i obuću ili ambalažni otpad ili otpad koji se smatra posebnom kategorijom otpada,</w:t>
      </w:r>
    </w:p>
    <w:p w14:paraId="2662315C"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rPr>
      </w:pPr>
      <w:r w:rsidRPr="006D42B4">
        <w:rPr>
          <w:rFonts w:ascii="Arial" w:eastAsia="Times New Roman" w:hAnsi="Arial" w:cs="Arial"/>
        </w:rPr>
        <w:t xml:space="preserve">koja je proizvođač </w:t>
      </w:r>
      <w:proofErr w:type="spellStart"/>
      <w:r w:rsidRPr="006D42B4">
        <w:rPr>
          <w:rFonts w:ascii="Arial" w:eastAsia="Times New Roman" w:hAnsi="Arial" w:cs="Arial"/>
        </w:rPr>
        <w:t>biootpada</w:t>
      </w:r>
      <w:proofErr w:type="spellEnd"/>
      <w:r w:rsidRPr="006D42B4">
        <w:rPr>
          <w:rFonts w:ascii="Arial" w:eastAsia="Times New Roman" w:hAnsi="Arial" w:cs="Arial"/>
        </w:rPr>
        <w:t xml:space="preserve"> i nije predala </w:t>
      </w:r>
      <w:proofErr w:type="spellStart"/>
      <w:r w:rsidRPr="006D42B4">
        <w:rPr>
          <w:rFonts w:ascii="Arial" w:eastAsia="Times New Roman" w:hAnsi="Arial" w:cs="Arial"/>
        </w:rPr>
        <w:t>biootpad</w:t>
      </w:r>
      <w:proofErr w:type="spellEnd"/>
      <w:r w:rsidRPr="006D42B4">
        <w:rPr>
          <w:rFonts w:ascii="Arial" w:eastAsia="Times New Roman" w:hAnsi="Arial" w:cs="Arial"/>
        </w:rPr>
        <w:t xml:space="preserve"> odvojeno od drugog otpada ovlaštenoj osobi, a nije reciklirala </w:t>
      </w:r>
      <w:proofErr w:type="spellStart"/>
      <w:r w:rsidRPr="006D42B4">
        <w:rPr>
          <w:rFonts w:ascii="Arial" w:eastAsia="Times New Roman" w:hAnsi="Arial" w:cs="Arial"/>
        </w:rPr>
        <w:t>biootpad</w:t>
      </w:r>
      <w:proofErr w:type="spellEnd"/>
      <w:r w:rsidRPr="006D42B4">
        <w:rPr>
          <w:rFonts w:ascii="Arial" w:eastAsia="Times New Roman" w:hAnsi="Arial" w:cs="Arial"/>
        </w:rPr>
        <w:t xml:space="preserve"> na mjestu nastanka,</w:t>
      </w:r>
    </w:p>
    <w:p w14:paraId="200C62ED"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rPr>
      </w:pPr>
      <w:r w:rsidRPr="006D42B4">
        <w:rPr>
          <w:rFonts w:ascii="Arial" w:eastAsia="Times New Roman" w:hAnsi="Arial" w:cs="Arial"/>
        </w:rPr>
        <w:t xml:space="preserve">koja nije sakupljala ili predala otpad odvojeno, a taj otpad je bilo potrebno </w:t>
      </w:r>
      <w:proofErr w:type="spellStart"/>
      <w:r w:rsidRPr="006D42B4">
        <w:rPr>
          <w:rFonts w:ascii="Arial" w:eastAsia="Times New Roman" w:hAnsi="Arial" w:cs="Arial"/>
        </w:rPr>
        <w:t>oporabiti</w:t>
      </w:r>
      <w:proofErr w:type="spellEnd"/>
      <w:r w:rsidRPr="006D42B4">
        <w:rPr>
          <w:rFonts w:ascii="Arial" w:eastAsia="Times New Roman" w:hAnsi="Arial" w:cs="Arial"/>
        </w:rPr>
        <w:t xml:space="preserve"> ili olakšati pripremu za ponovnu uporabu, reciklirati ili obraditi drugim postupkom oporabe ili je uzrokovala da se otpad pomiješao s drugim otpadom ili s tvarima koja imaju drukčija svojstva,</w:t>
      </w:r>
    </w:p>
    <w:p w14:paraId="163BE309"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rPr>
      </w:pPr>
      <w:r w:rsidRPr="006D42B4">
        <w:rPr>
          <w:rFonts w:ascii="Arial" w:eastAsia="Times New Roman" w:hAnsi="Arial" w:cs="Arial"/>
        </w:rPr>
        <w:t>koja je obavila postupak gospodarenja otpadom protivno načinu obavljanja postupaka gospodarenja otpadom propisanim pravilnikom,</w:t>
      </w:r>
    </w:p>
    <w:p w14:paraId="681B794C" w14:textId="0798C9A5" w:rsidR="006D42B4" w:rsidRPr="006D42B4" w:rsidRDefault="0029697C" w:rsidP="006D42B4">
      <w:pPr>
        <w:pStyle w:val="Odlomakpopisa"/>
        <w:numPr>
          <w:ilvl w:val="0"/>
          <w:numId w:val="13"/>
        </w:numPr>
        <w:spacing w:after="0" w:line="240" w:lineRule="auto"/>
        <w:jc w:val="both"/>
        <w:rPr>
          <w:rFonts w:ascii="Arial" w:eastAsia="Times New Roman" w:hAnsi="Arial" w:cs="Arial"/>
        </w:rPr>
      </w:pPr>
      <w:r w:rsidRPr="006D42B4">
        <w:rPr>
          <w:rFonts w:ascii="Arial" w:eastAsia="Times New Roman" w:hAnsi="Arial" w:cs="Arial"/>
        </w:rPr>
        <w:t>je posjednik otpada koji je bio obvezan, a nije proveo izdvajanje opasnog otpada radi izvršenja zahtjeva iz članka 5. Zakona</w:t>
      </w:r>
      <w:r w:rsidR="006D42B4" w:rsidRPr="006D42B4">
        <w:rPr>
          <w:rFonts w:ascii="Arial" w:eastAsia="Times New Roman" w:hAnsi="Arial" w:cs="Arial"/>
        </w:rPr>
        <w:t xml:space="preserve"> o gospodarenju otpadom</w:t>
      </w:r>
      <w:r w:rsidRPr="006D42B4">
        <w:rPr>
          <w:rFonts w:ascii="Arial" w:eastAsia="Times New Roman" w:hAnsi="Arial" w:cs="Arial"/>
        </w:rPr>
        <w:t>.</w:t>
      </w:r>
    </w:p>
    <w:p w14:paraId="0B7C6FA6" w14:textId="3FD3E954" w:rsidR="006D42B4" w:rsidRPr="006D42B4" w:rsidRDefault="006D42B4" w:rsidP="006D42B4">
      <w:pPr>
        <w:pStyle w:val="Odlomakpopisa"/>
        <w:spacing w:after="0" w:line="240" w:lineRule="auto"/>
        <w:jc w:val="both"/>
        <w:rPr>
          <w:rFonts w:ascii="Arial" w:eastAsia="Times New Roman" w:hAnsi="Arial" w:cs="Arial"/>
        </w:rPr>
      </w:pPr>
    </w:p>
    <w:p w14:paraId="24C091B0" w14:textId="12F41D27" w:rsidR="0029697C" w:rsidRPr="006D42B4" w:rsidRDefault="006D42B4" w:rsidP="006D42B4">
      <w:pPr>
        <w:spacing w:after="0" w:line="240" w:lineRule="auto"/>
        <w:jc w:val="both"/>
        <w:rPr>
          <w:rFonts w:ascii="Arial" w:eastAsia="Times New Roman" w:hAnsi="Arial" w:cs="Arial"/>
          <w:b/>
        </w:rPr>
      </w:pPr>
      <w:r w:rsidRPr="006D42B4">
        <w:rPr>
          <w:rFonts w:ascii="Arial" w:eastAsia="Times New Roman" w:hAnsi="Arial" w:cs="Arial"/>
        </w:rPr>
        <w:t>Novčanom kaznom u iznosu od 50.000,00 kn kaznit će se</w:t>
      </w:r>
      <w:r w:rsidRPr="006D42B4">
        <w:rPr>
          <w:rFonts w:ascii="Arial" w:eastAsia="Times New Roman" w:hAnsi="Arial" w:cs="Arial"/>
          <w:b/>
        </w:rPr>
        <w:t xml:space="preserve"> </w:t>
      </w:r>
      <w:r w:rsidRPr="006D42B4">
        <w:rPr>
          <w:rFonts w:ascii="Arial" w:hAnsi="Arial" w:cs="Arial"/>
          <w:shd w:val="clear" w:color="auto" w:fill="FFFFFF"/>
        </w:rPr>
        <w:t xml:space="preserve">za prekršaj fizička osoba i fizička osoba – obrtnik za </w:t>
      </w:r>
      <w:r w:rsidR="00A30D4D" w:rsidRPr="006D42B4">
        <w:rPr>
          <w:rFonts w:ascii="Arial" w:hAnsi="Arial" w:cs="Arial"/>
          <w:shd w:val="clear" w:color="auto" w:fill="FFFFFF"/>
        </w:rPr>
        <w:t>svak</w:t>
      </w:r>
      <w:r w:rsidR="00A30D4D">
        <w:rPr>
          <w:rFonts w:ascii="Arial" w:hAnsi="Arial" w:cs="Arial"/>
          <w:shd w:val="clear" w:color="auto" w:fill="FFFFFF"/>
        </w:rPr>
        <w:t>i</w:t>
      </w:r>
      <w:r w:rsidR="00A30D4D" w:rsidRPr="006D42B4">
        <w:rPr>
          <w:rFonts w:ascii="Arial" w:hAnsi="Arial" w:cs="Arial"/>
          <w:shd w:val="clear" w:color="auto" w:fill="FFFFFF"/>
        </w:rPr>
        <w:t xml:space="preserve"> ponovn</w:t>
      </w:r>
      <w:r w:rsidR="00A30D4D">
        <w:rPr>
          <w:rFonts w:ascii="Arial" w:hAnsi="Arial" w:cs="Arial"/>
          <w:shd w:val="clear" w:color="auto" w:fill="FFFFFF"/>
        </w:rPr>
        <w:t>i</w:t>
      </w:r>
      <w:r w:rsidR="00A30D4D" w:rsidRPr="006D42B4">
        <w:rPr>
          <w:rFonts w:ascii="Arial" w:hAnsi="Arial" w:cs="Arial"/>
          <w:shd w:val="clear" w:color="auto" w:fill="FFFFFF"/>
        </w:rPr>
        <w:t xml:space="preserve"> </w:t>
      </w:r>
      <w:r w:rsidR="00A30D4D">
        <w:rPr>
          <w:rFonts w:ascii="Arial" w:hAnsi="Arial" w:cs="Arial"/>
          <w:shd w:val="clear" w:color="auto" w:fill="FFFFFF"/>
        </w:rPr>
        <w:t>prekršaj</w:t>
      </w:r>
      <w:r w:rsidR="00A30D4D" w:rsidRPr="006D42B4">
        <w:rPr>
          <w:rFonts w:ascii="Arial" w:hAnsi="Arial" w:cs="Arial"/>
          <w:shd w:val="clear" w:color="auto" w:fill="FFFFFF"/>
        </w:rPr>
        <w:t xml:space="preserve"> </w:t>
      </w:r>
      <w:r w:rsidRPr="006D42B4">
        <w:rPr>
          <w:rFonts w:ascii="Arial" w:hAnsi="Arial" w:cs="Arial"/>
          <w:shd w:val="clear" w:color="auto" w:fill="FFFFFF"/>
        </w:rPr>
        <w:t>iz stavka 1. ovog članka.</w:t>
      </w:r>
    </w:p>
    <w:p w14:paraId="0AA1D34C" w14:textId="0A3D8F06" w:rsidR="0029697C" w:rsidRPr="006D42B4" w:rsidRDefault="0029697C" w:rsidP="0029697C">
      <w:pPr>
        <w:spacing w:before="240" w:after="120" w:line="240" w:lineRule="auto"/>
        <w:jc w:val="center"/>
        <w:rPr>
          <w:rFonts w:ascii="Arial" w:eastAsia="Times New Roman" w:hAnsi="Arial" w:cs="Arial"/>
          <w:b/>
        </w:rPr>
      </w:pPr>
      <w:r w:rsidRPr="006D42B4">
        <w:rPr>
          <w:rFonts w:ascii="Arial" w:eastAsia="Times New Roman" w:hAnsi="Arial" w:cs="Arial"/>
          <w:b/>
        </w:rPr>
        <w:lastRenderedPageBreak/>
        <w:t>Članak 1</w:t>
      </w:r>
      <w:r w:rsidR="00FC4B98">
        <w:rPr>
          <w:rFonts w:ascii="Arial" w:eastAsia="Times New Roman" w:hAnsi="Arial" w:cs="Arial"/>
          <w:b/>
        </w:rPr>
        <w:t>7</w:t>
      </w:r>
      <w:r w:rsidRPr="006D42B4">
        <w:rPr>
          <w:rFonts w:ascii="Arial" w:eastAsia="Times New Roman" w:hAnsi="Arial" w:cs="Arial"/>
          <w:b/>
        </w:rPr>
        <w:t>.</w:t>
      </w:r>
    </w:p>
    <w:p w14:paraId="7D33D396" w14:textId="3167640C" w:rsidR="0029697C" w:rsidRPr="006D42B4" w:rsidRDefault="0029697C" w:rsidP="0029697C">
      <w:pPr>
        <w:spacing w:after="120" w:line="240" w:lineRule="auto"/>
        <w:jc w:val="both"/>
        <w:rPr>
          <w:rFonts w:ascii="Arial" w:eastAsia="Times New Roman" w:hAnsi="Arial" w:cs="Arial"/>
        </w:rPr>
      </w:pPr>
      <w:r w:rsidRPr="006D42B4">
        <w:rPr>
          <w:rFonts w:ascii="Arial" w:hAnsi="Arial" w:cs="Arial"/>
          <w:shd w:val="clear" w:color="auto" w:fill="FFFFFF"/>
        </w:rPr>
        <w:t xml:space="preserve">Novčanom kaznom u iznosu od 20.000,00 kuna kaznit će se za prekršaj </w:t>
      </w:r>
      <w:r w:rsidR="006D42B4" w:rsidRPr="006D42B4">
        <w:rPr>
          <w:rFonts w:ascii="Arial" w:hAnsi="Arial" w:cs="Arial"/>
          <w:shd w:val="clear" w:color="auto" w:fill="FFFFFF"/>
        </w:rPr>
        <w:t>fizička osoba i fizička osoba – obrtnik</w:t>
      </w:r>
      <w:r w:rsidRPr="006D42B4">
        <w:rPr>
          <w:rFonts w:ascii="Arial" w:eastAsia="Times New Roman" w:hAnsi="Arial" w:cs="Arial"/>
        </w:rPr>
        <w:t>:</w:t>
      </w:r>
    </w:p>
    <w:p w14:paraId="48491E8C"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b/>
        </w:rPr>
      </w:pPr>
      <w:r w:rsidRPr="006D42B4">
        <w:rPr>
          <w:rFonts w:ascii="Arial" w:hAnsi="Arial" w:cs="Arial"/>
          <w:shd w:val="clear" w:color="auto" w:fill="FFFFFF"/>
        </w:rPr>
        <w:t>koja je odbacila otpad u okoliš,</w:t>
      </w:r>
    </w:p>
    <w:p w14:paraId="3825C0D8"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b/>
        </w:rPr>
      </w:pPr>
      <w:r w:rsidRPr="006D42B4">
        <w:rPr>
          <w:rFonts w:ascii="Arial" w:hAnsi="Arial" w:cs="Arial"/>
          <w:shd w:val="clear" w:color="auto" w:fill="FFFFFF"/>
        </w:rPr>
        <w:t xml:space="preserve">koja je miješala odvojeno prikupljeni </w:t>
      </w:r>
      <w:proofErr w:type="spellStart"/>
      <w:r w:rsidRPr="006D42B4">
        <w:rPr>
          <w:rFonts w:ascii="Arial" w:hAnsi="Arial" w:cs="Arial"/>
          <w:shd w:val="clear" w:color="auto" w:fill="FFFFFF"/>
        </w:rPr>
        <w:t>biootpad</w:t>
      </w:r>
      <w:proofErr w:type="spellEnd"/>
      <w:r w:rsidRPr="006D42B4">
        <w:rPr>
          <w:rFonts w:ascii="Arial" w:hAnsi="Arial" w:cs="Arial"/>
          <w:shd w:val="clear" w:color="auto" w:fill="FFFFFF"/>
        </w:rPr>
        <w:t xml:space="preserve"> s drugim vrstama otpada,</w:t>
      </w:r>
    </w:p>
    <w:p w14:paraId="1B63EC19"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b/>
        </w:rPr>
      </w:pPr>
      <w:r w:rsidRPr="006D42B4">
        <w:rPr>
          <w:rFonts w:ascii="Arial" w:hAnsi="Arial" w:cs="Arial"/>
          <w:shd w:val="clear" w:color="auto" w:fill="FFFFFF"/>
        </w:rPr>
        <w:t>koja je palila otpad u okolišu ili je spaljivala biljni otpad iz poljoprivrede i šumarstva osim na način propisan propisom kojim se uređuje zaštita od požara ili otpad koji je odvojeno sakupljen radi pripreme za ponovnu uporabu ili recikliranje,</w:t>
      </w:r>
    </w:p>
    <w:p w14:paraId="63653573" w14:textId="77777777" w:rsidR="0029697C" w:rsidRPr="006D42B4" w:rsidRDefault="0029697C" w:rsidP="0029697C">
      <w:pPr>
        <w:pStyle w:val="Odlomakpopisa"/>
        <w:numPr>
          <w:ilvl w:val="0"/>
          <w:numId w:val="13"/>
        </w:numPr>
        <w:spacing w:after="0" w:line="240" w:lineRule="auto"/>
        <w:jc w:val="both"/>
        <w:rPr>
          <w:rFonts w:ascii="Arial" w:eastAsia="Times New Roman" w:hAnsi="Arial" w:cs="Arial"/>
          <w:b/>
        </w:rPr>
      </w:pPr>
      <w:r w:rsidRPr="006D42B4">
        <w:rPr>
          <w:rFonts w:ascii="Arial" w:hAnsi="Arial" w:cs="Arial"/>
          <w:shd w:val="clear" w:color="auto" w:fill="FFFFFF"/>
        </w:rPr>
        <w:t>koja preuzme otpad u posjed, a nije ovlaštena osoba iz članka 27. stavka 1. Zakona.</w:t>
      </w:r>
    </w:p>
    <w:p w14:paraId="499EAAF0" w14:textId="77777777" w:rsidR="006D42B4" w:rsidRPr="006D42B4" w:rsidRDefault="006D42B4" w:rsidP="0029697C">
      <w:pPr>
        <w:shd w:val="clear" w:color="auto" w:fill="FFFFFF"/>
        <w:spacing w:after="0" w:line="240" w:lineRule="auto"/>
        <w:jc w:val="both"/>
        <w:rPr>
          <w:rFonts w:ascii="Arial" w:eastAsia="Times New Roman" w:hAnsi="Arial" w:cs="Arial"/>
        </w:rPr>
      </w:pPr>
    </w:p>
    <w:p w14:paraId="72F76D7B" w14:textId="54BD40AE" w:rsidR="0029697C" w:rsidRPr="00FC4B98" w:rsidRDefault="006D42B4" w:rsidP="00754F06">
      <w:pPr>
        <w:spacing w:after="0" w:line="240" w:lineRule="auto"/>
        <w:jc w:val="both"/>
        <w:rPr>
          <w:rFonts w:ascii="Arial" w:eastAsia="Times New Roman" w:hAnsi="Arial" w:cs="Arial"/>
          <w:b/>
        </w:rPr>
      </w:pPr>
      <w:r w:rsidRPr="006D42B4">
        <w:rPr>
          <w:rFonts w:ascii="Arial" w:eastAsia="Times New Roman" w:hAnsi="Arial" w:cs="Arial"/>
        </w:rPr>
        <w:t xml:space="preserve">Novčanom kaznom u iznosu od </w:t>
      </w:r>
      <w:r>
        <w:rPr>
          <w:rFonts w:ascii="Arial" w:eastAsia="Times New Roman" w:hAnsi="Arial" w:cs="Arial"/>
        </w:rPr>
        <w:t>10</w:t>
      </w:r>
      <w:r w:rsidRPr="006D42B4">
        <w:rPr>
          <w:rFonts w:ascii="Arial" w:eastAsia="Times New Roman" w:hAnsi="Arial" w:cs="Arial"/>
        </w:rPr>
        <w:t>0.000,00 kn kaznit će se</w:t>
      </w:r>
      <w:r w:rsidRPr="006D42B4">
        <w:rPr>
          <w:rFonts w:ascii="Arial" w:eastAsia="Times New Roman" w:hAnsi="Arial" w:cs="Arial"/>
          <w:b/>
        </w:rPr>
        <w:t xml:space="preserve"> </w:t>
      </w:r>
      <w:r w:rsidRPr="006D42B4">
        <w:rPr>
          <w:rFonts w:ascii="Arial" w:hAnsi="Arial" w:cs="Arial"/>
          <w:shd w:val="clear" w:color="auto" w:fill="FFFFFF"/>
        </w:rPr>
        <w:t>za prekršaj fizička osoba i fizička osoba – obrtnik za svak</w:t>
      </w:r>
      <w:r w:rsidR="00A30D4D">
        <w:rPr>
          <w:rFonts w:ascii="Arial" w:hAnsi="Arial" w:cs="Arial"/>
          <w:shd w:val="clear" w:color="auto" w:fill="FFFFFF"/>
        </w:rPr>
        <w:t>i</w:t>
      </w:r>
      <w:r w:rsidRPr="006D42B4">
        <w:rPr>
          <w:rFonts w:ascii="Arial" w:hAnsi="Arial" w:cs="Arial"/>
          <w:shd w:val="clear" w:color="auto" w:fill="FFFFFF"/>
        </w:rPr>
        <w:t xml:space="preserve"> ponovn</w:t>
      </w:r>
      <w:r w:rsidR="00A30D4D">
        <w:rPr>
          <w:rFonts w:ascii="Arial" w:hAnsi="Arial" w:cs="Arial"/>
          <w:shd w:val="clear" w:color="auto" w:fill="FFFFFF"/>
        </w:rPr>
        <w:t>i</w:t>
      </w:r>
      <w:r w:rsidRPr="006D42B4">
        <w:rPr>
          <w:rFonts w:ascii="Arial" w:hAnsi="Arial" w:cs="Arial"/>
          <w:shd w:val="clear" w:color="auto" w:fill="FFFFFF"/>
        </w:rPr>
        <w:t xml:space="preserve"> </w:t>
      </w:r>
      <w:r w:rsidR="00A30D4D">
        <w:rPr>
          <w:rFonts w:ascii="Arial" w:hAnsi="Arial" w:cs="Arial"/>
          <w:shd w:val="clear" w:color="auto" w:fill="FFFFFF"/>
        </w:rPr>
        <w:t>prekršaj</w:t>
      </w:r>
      <w:r w:rsidRPr="006D42B4">
        <w:rPr>
          <w:rFonts w:ascii="Arial" w:hAnsi="Arial" w:cs="Arial"/>
          <w:shd w:val="clear" w:color="auto" w:fill="FFFFFF"/>
        </w:rPr>
        <w:t xml:space="preserve"> iz stavka 1. ovog članka.</w:t>
      </w:r>
    </w:p>
    <w:p w14:paraId="428B102E" w14:textId="3BFEA6DD" w:rsidR="00CB7960" w:rsidRPr="00CB7960" w:rsidRDefault="00CB7960" w:rsidP="00CB7960">
      <w:pPr>
        <w:spacing w:before="240" w:after="120" w:line="240" w:lineRule="auto"/>
        <w:jc w:val="center"/>
        <w:rPr>
          <w:rFonts w:ascii="Arial" w:eastAsia="Times New Roman" w:hAnsi="Arial" w:cs="Arial"/>
          <w:b/>
        </w:rPr>
      </w:pPr>
      <w:r w:rsidRPr="006D42B4">
        <w:rPr>
          <w:rFonts w:ascii="Arial" w:eastAsia="Times New Roman" w:hAnsi="Arial" w:cs="Arial"/>
          <w:b/>
        </w:rPr>
        <w:t>Članak 1</w:t>
      </w:r>
      <w:r w:rsidR="00FC4B98">
        <w:rPr>
          <w:rFonts w:ascii="Arial" w:eastAsia="Times New Roman" w:hAnsi="Arial" w:cs="Arial"/>
          <w:b/>
        </w:rPr>
        <w:t>8.</w:t>
      </w:r>
    </w:p>
    <w:p w14:paraId="1D8516D2" w14:textId="54B5831C" w:rsidR="00A30D4D" w:rsidRPr="006D42B4" w:rsidRDefault="00A30D4D" w:rsidP="00A30D4D">
      <w:pPr>
        <w:shd w:val="clear" w:color="auto" w:fill="FFFFFF"/>
        <w:spacing w:after="0" w:line="240" w:lineRule="auto"/>
        <w:jc w:val="both"/>
        <w:rPr>
          <w:rFonts w:ascii="Arial" w:eastAsia="Times New Roman" w:hAnsi="Arial" w:cs="Arial"/>
        </w:rPr>
      </w:pPr>
      <w:r w:rsidRPr="00CB7960">
        <w:rPr>
          <w:rFonts w:ascii="Arial" w:eastAsia="Times New Roman" w:hAnsi="Arial" w:cs="Arial"/>
        </w:rPr>
        <w:t xml:space="preserve">Ukoliko komunalni redar utvrdi da </w:t>
      </w:r>
      <w:r w:rsidRPr="00CB7960">
        <w:rPr>
          <w:rFonts w:ascii="Arial" w:hAnsi="Arial" w:cs="Arial"/>
          <w:shd w:val="clear" w:color="auto" w:fill="FFFFFF"/>
        </w:rPr>
        <w:t>fizička osoba i fizička osoba - obrtnik</w:t>
      </w:r>
      <w:r w:rsidRPr="00CB7960">
        <w:rPr>
          <w:rFonts w:ascii="Arial" w:eastAsia="Times New Roman" w:hAnsi="Arial" w:cs="Arial"/>
        </w:rPr>
        <w:t xml:space="preserve"> koja sakuplja otpad</w:t>
      </w:r>
      <w:r w:rsidR="00CB7960" w:rsidRPr="00CB7960">
        <w:rPr>
          <w:rFonts w:ascii="Arial" w:eastAsia="Times New Roman" w:hAnsi="Arial" w:cs="Arial"/>
        </w:rPr>
        <w:t xml:space="preserve"> iz kućanstva </w:t>
      </w:r>
      <w:r w:rsidRPr="00CB7960">
        <w:rPr>
          <w:rFonts w:ascii="Arial" w:eastAsia="Times New Roman" w:hAnsi="Arial" w:cs="Arial"/>
        </w:rPr>
        <w:t xml:space="preserve">ne posjeduje dozvole iz </w:t>
      </w:r>
      <w:r w:rsidR="00CB7960" w:rsidRPr="00CB7960">
        <w:rPr>
          <w:rFonts w:ascii="Arial" w:eastAsia="Times New Roman" w:hAnsi="Arial" w:cs="Arial"/>
        </w:rPr>
        <w:t xml:space="preserve">članka 10. </w:t>
      </w:r>
      <w:r w:rsidRPr="00CB7960">
        <w:rPr>
          <w:rFonts w:ascii="Arial" w:eastAsia="Times New Roman" w:hAnsi="Arial" w:cs="Arial"/>
        </w:rPr>
        <w:t>stavka 1. ov</w:t>
      </w:r>
      <w:r w:rsidR="00CB7960" w:rsidRPr="00CB7960">
        <w:rPr>
          <w:rFonts w:ascii="Arial" w:eastAsia="Times New Roman" w:hAnsi="Arial" w:cs="Arial"/>
        </w:rPr>
        <w:t>e Odluke</w:t>
      </w:r>
      <w:r w:rsidRPr="00CB7960">
        <w:rPr>
          <w:rFonts w:ascii="Arial" w:eastAsia="Times New Roman" w:hAnsi="Arial" w:cs="Arial"/>
        </w:rPr>
        <w:t xml:space="preserve">, kaznit će istu novčanom kaznom </w:t>
      </w:r>
      <w:r w:rsidR="00CB7960" w:rsidRPr="00CB7960">
        <w:rPr>
          <w:rFonts w:ascii="Arial" w:hAnsi="Arial" w:cs="Arial"/>
          <w:shd w:val="clear" w:color="auto" w:fill="FFFFFF"/>
        </w:rPr>
        <w:t>u iznosu od 20.000,00 kuna</w:t>
      </w:r>
      <w:r w:rsidRPr="00CB7960">
        <w:rPr>
          <w:rFonts w:ascii="Arial" w:hAnsi="Arial" w:cs="Arial"/>
          <w:shd w:val="clear" w:color="auto" w:fill="FFFFFF"/>
        </w:rPr>
        <w:t xml:space="preserve"> </w:t>
      </w:r>
      <w:r w:rsidRPr="00CB7960">
        <w:rPr>
          <w:rFonts w:ascii="Arial" w:eastAsia="Times New Roman" w:hAnsi="Arial" w:cs="Arial"/>
        </w:rPr>
        <w:t xml:space="preserve"> te će ju uz pratnju uputiti u najbliže </w:t>
      </w:r>
      <w:proofErr w:type="spellStart"/>
      <w:r w:rsidRPr="00CB7960">
        <w:rPr>
          <w:rFonts w:ascii="Arial" w:eastAsia="Times New Roman" w:hAnsi="Arial" w:cs="Arial"/>
        </w:rPr>
        <w:t>reciklažno</w:t>
      </w:r>
      <w:proofErr w:type="spellEnd"/>
      <w:r w:rsidRPr="00CB7960">
        <w:rPr>
          <w:rFonts w:ascii="Arial" w:eastAsia="Times New Roman" w:hAnsi="Arial" w:cs="Arial"/>
        </w:rPr>
        <w:t xml:space="preserve"> dvorište. </w:t>
      </w:r>
    </w:p>
    <w:p w14:paraId="15C947AA" w14:textId="77777777" w:rsidR="00A30D4D" w:rsidRPr="006D42B4" w:rsidRDefault="00A30D4D" w:rsidP="00A30D4D">
      <w:pPr>
        <w:shd w:val="clear" w:color="auto" w:fill="FFFFFF"/>
        <w:spacing w:after="0" w:line="240" w:lineRule="auto"/>
        <w:jc w:val="both"/>
        <w:rPr>
          <w:rFonts w:ascii="Arial" w:hAnsi="Arial" w:cs="Arial"/>
          <w:shd w:val="clear" w:color="auto" w:fill="FFFFFF"/>
        </w:rPr>
      </w:pPr>
    </w:p>
    <w:p w14:paraId="2ABEFF88" w14:textId="08552684" w:rsidR="00FC4B98" w:rsidRDefault="00CB7960" w:rsidP="00CB7960">
      <w:pPr>
        <w:spacing w:after="0" w:line="240" w:lineRule="auto"/>
        <w:jc w:val="both"/>
        <w:rPr>
          <w:rFonts w:ascii="Arial" w:hAnsi="Arial" w:cs="Arial"/>
          <w:shd w:val="clear" w:color="auto" w:fill="FFFFFF"/>
        </w:rPr>
      </w:pPr>
      <w:r w:rsidRPr="006D42B4">
        <w:rPr>
          <w:rFonts w:ascii="Arial" w:eastAsia="Times New Roman" w:hAnsi="Arial" w:cs="Arial"/>
        </w:rPr>
        <w:t xml:space="preserve">Novčanom kaznom u iznosu od </w:t>
      </w:r>
      <w:r>
        <w:rPr>
          <w:rFonts w:ascii="Arial" w:eastAsia="Times New Roman" w:hAnsi="Arial" w:cs="Arial"/>
        </w:rPr>
        <w:t>10</w:t>
      </w:r>
      <w:r w:rsidRPr="006D42B4">
        <w:rPr>
          <w:rFonts w:ascii="Arial" w:eastAsia="Times New Roman" w:hAnsi="Arial" w:cs="Arial"/>
        </w:rPr>
        <w:t>0.000,00 kn kaznit će se</w:t>
      </w:r>
      <w:r w:rsidRPr="006D42B4">
        <w:rPr>
          <w:rFonts w:ascii="Arial" w:eastAsia="Times New Roman" w:hAnsi="Arial" w:cs="Arial"/>
          <w:b/>
        </w:rPr>
        <w:t xml:space="preserve"> </w:t>
      </w:r>
      <w:r w:rsidRPr="006D42B4">
        <w:rPr>
          <w:rFonts w:ascii="Arial" w:hAnsi="Arial" w:cs="Arial"/>
          <w:shd w:val="clear" w:color="auto" w:fill="FFFFFF"/>
        </w:rPr>
        <w:t>za prekršaj fizička osoba i fizička osoba – obrtnik za svak</w:t>
      </w:r>
      <w:r>
        <w:rPr>
          <w:rFonts w:ascii="Arial" w:hAnsi="Arial" w:cs="Arial"/>
          <w:shd w:val="clear" w:color="auto" w:fill="FFFFFF"/>
        </w:rPr>
        <w:t>i</w:t>
      </w:r>
      <w:r w:rsidRPr="006D42B4">
        <w:rPr>
          <w:rFonts w:ascii="Arial" w:hAnsi="Arial" w:cs="Arial"/>
          <w:shd w:val="clear" w:color="auto" w:fill="FFFFFF"/>
        </w:rPr>
        <w:t xml:space="preserve"> ponovn</w:t>
      </w:r>
      <w:r>
        <w:rPr>
          <w:rFonts w:ascii="Arial" w:hAnsi="Arial" w:cs="Arial"/>
          <w:shd w:val="clear" w:color="auto" w:fill="FFFFFF"/>
        </w:rPr>
        <w:t>i</w:t>
      </w:r>
      <w:r w:rsidRPr="006D42B4">
        <w:rPr>
          <w:rFonts w:ascii="Arial" w:hAnsi="Arial" w:cs="Arial"/>
          <w:shd w:val="clear" w:color="auto" w:fill="FFFFFF"/>
        </w:rPr>
        <w:t xml:space="preserve"> </w:t>
      </w:r>
      <w:r>
        <w:rPr>
          <w:rFonts w:ascii="Arial" w:hAnsi="Arial" w:cs="Arial"/>
          <w:shd w:val="clear" w:color="auto" w:fill="FFFFFF"/>
        </w:rPr>
        <w:t>prekršaj</w:t>
      </w:r>
      <w:r w:rsidRPr="006D42B4">
        <w:rPr>
          <w:rFonts w:ascii="Arial" w:hAnsi="Arial" w:cs="Arial"/>
          <w:shd w:val="clear" w:color="auto" w:fill="FFFFFF"/>
        </w:rPr>
        <w:t xml:space="preserve"> iz stavka 1. ovog članka.</w:t>
      </w:r>
    </w:p>
    <w:p w14:paraId="7438C049" w14:textId="6C212F5C" w:rsidR="00FC4B98" w:rsidRPr="00CB7960" w:rsidRDefault="00FC4B98" w:rsidP="00FC4B98">
      <w:pPr>
        <w:spacing w:before="240" w:after="120" w:line="240" w:lineRule="auto"/>
        <w:jc w:val="center"/>
        <w:rPr>
          <w:rFonts w:ascii="Arial" w:eastAsia="Times New Roman" w:hAnsi="Arial" w:cs="Arial"/>
          <w:b/>
        </w:rPr>
      </w:pPr>
      <w:r w:rsidRPr="006D42B4">
        <w:rPr>
          <w:rFonts w:ascii="Arial" w:eastAsia="Times New Roman" w:hAnsi="Arial" w:cs="Arial"/>
          <w:b/>
        </w:rPr>
        <w:t xml:space="preserve">Članak </w:t>
      </w:r>
      <w:r>
        <w:rPr>
          <w:rFonts w:ascii="Arial" w:eastAsia="Times New Roman" w:hAnsi="Arial" w:cs="Arial"/>
          <w:b/>
        </w:rPr>
        <w:t>19.</w:t>
      </w:r>
    </w:p>
    <w:p w14:paraId="1EDFC79B" w14:textId="1119E26D" w:rsidR="00FC4B98" w:rsidRPr="00FC4B98" w:rsidRDefault="00FC4B98" w:rsidP="00CB7960">
      <w:pPr>
        <w:spacing w:after="0" w:line="240" w:lineRule="auto"/>
        <w:jc w:val="both"/>
        <w:rPr>
          <w:rFonts w:ascii="Arial" w:eastAsia="Times New Roman" w:hAnsi="Arial" w:cs="Arial"/>
        </w:rPr>
      </w:pPr>
      <w:r w:rsidRPr="006D42B4">
        <w:rPr>
          <w:rFonts w:ascii="Arial" w:eastAsia="Times New Roman" w:hAnsi="Arial" w:cs="Arial"/>
        </w:rPr>
        <w:t xml:space="preserve">Ukoliko komunalni redar utvrdi </w:t>
      </w:r>
      <w:proofErr w:type="spellStart"/>
      <w:r w:rsidRPr="006D42B4">
        <w:rPr>
          <w:rFonts w:ascii="Arial" w:eastAsia="Times New Roman" w:hAnsi="Arial" w:cs="Arial"/>
        </w:rPr>
        <w:t>nesrazmjer</w:t>
      </w:r>
      <w:proofErr w:type="spellEnd"/>
      <w:r w:rsidRPr="006D42B4">
        <w:rPr>
          <w:rFonts w:ascii="Arial" w:eastAsia="Times New Roman" w:hAnsi="Arial" w:cs="Arial"/>
        </w:rPr>
        <w:t xml:space="preserve"> između</w:t>
      </w:r>
      <w:r w:rsidR="00101F2F">
        <w:rPr>
          <w:rFonts w:ascii="Arial" w:eastAsia="Times New Roman" w:hAnsi="Arial" w:cs="Arial"/>
        </w:rPr>
        <w:t xml:space="preserve"> projektiranih i prijavljenih z</w:t>
      </w:r>
      <w:r w:rsidRPr="006D42B4">
        <w:rPr>
          <w:rFonts w:ascii="Arial" w:eastAsia="Times New Roman" w:hAnsi="Arial" w:cs="Arial"/>
        </w:rPr>
        <w:t>b</w:t>
      </w:r>
      <w:r w:rsidR="00101F2F">
        <w:rPr>
          <w:rFonts w:ascii="Arial" w:eastAsia="Times New Roman" w:hAnsi="Arial" w:cs="Arial"/>
        </w:rPr>
        <w:t>r</w:t>
      </w:r>
      <w:r w:rsidRPr="006D42B4">
        <w:rPr>
          <w:rFonts w:ascii="Arial" w:eastAsia="Times New Roman" w:hAnsi="Arial" w:cs="Arial"/>
        </w:rPr>
        <w:t>inutih količina građevnog otpada</w:t>
      </w:r>
      <w:r>
        <w:rPr>
          <w:rFonts w:ascii="Arial" w:eastAsia="Times New Roman" w:hAnsi="Arial" w:cs="Arial"/>
        </w:rPr>
        <w:t xml:space="preserve"> iz članka 9. ove Odluke</w:t>
      </w:r>
      <w:r w:rsidRPr="006D42B4">
        <w:rPr>
          <w:rFonts w:ascii="Arial" w:eastAsia="Times New Roman" w:hAnsi="Arial" w:cs="Arial"/>
        </w:rPr>
        <w:t>, a koje investitor ne može opravdati odgovarajućom dokumentacijom, kaznit će ga</w:t>
      </w:r>
      <w:r w:rsidRPr="006D42B4">
        <w:rPr>
          <w:rFonts w:ascii="Arial" w:hAnsi="Arial" w:cs="Arial"/>
          <w:shd w:val="clear" w:color="auto" w:fill="FFFFFF"/>
        </w:rPr>
        <w:t xml:space="preserve"> novčanom kaznom </w:t>
      </w:r>
      <w:r w:rsidRPr="006D42B4">
        <w:rPr>
          <w:rFonts w:ascii="Arial" w:eastAsia="Times New Roman" w:hAnsi="Arial" w:cs="Arial"/>
        </w:rPr>
        <w:t>za nepropisno odlaganje građevnog otpada</w:t>
      </w:r>
      <w:r w:rsidRPr="00FC4B98">
        <w:rPr>
          <w:rFonts w:ascii="Arial" w:eastAsia="Times New Roman" w:hAnsi="Arial" w:cs="Arial"/>
        </w:rPr>
        <w:t xml:space="preserve"> </w:t>
      </w:r>
      <w:r w:rsidRPr="006D42B4">
        <w:rPr>
          <w:rFonts w:ascii="Arial" w:eastAsia="Times New Roman" w:hAnsi="Arial" w:cs="Arial"/>
        </w:rPr>
        <w:t xml:space="preserve">u iznosu od </w:t>
      </w:r>
      <w:r>
        <w:rPr>
          <w:rFonts w:ascii="Arial" w:eastAsia="Times New Roman" w:hAnsi="Arial" w:cs="Arial"/>
        </w:rPr>
        <w:t>10</w:t>
      </w:r>
      <w:r w:rsidRPr="006D42B4">
        <w:rPr>
          <w:rFonts w:ascii="Arial" w:eastAsia="Times New Roman" w:hAnsi="Arial" w:cs="Arial"/>
        </w:rPr>
        <w:t>0.000,00 kn</w:t>
      </w:r>
      <w:r>
        <w:rPr>
          <w:rFonts w:ascii="Arial" w:eastAsia="Times New Roman" w:hAnsi="Arial" w:cs="Arial"/>
        </w:rPr>
        <w:t xml:space="preserve">. </w:t>
      </w:r>
    </w:p>
    <w:p w14:paraId="77A88017" w14:textId="1646F3FC" w:rsidR="00B030BF" w:rsidRDefault="00B030BF" w:rsidP="00754F06">
      <w:pPr>
        <w:spacing w:after="0" w:line="240" w:lineRule="auto"/>
        <w:jc w:val="center"/>
        <w:rPr>
          <w:rFonts w:ascii="Arial" w:eastAsia="Times New Roman" w:hAnsi="Arial" w:cs="Arial"/>
          <w:b/>
        </w:rPr>
      </w:pPr>
    </w:p>
    <w:p w14:paraId="3B0AC750" w14:textId="413E8F9A" w:rsidR="00B030BF" w:rsidRPr="003716F8" w:rsidRDefault="00B030BF" w:rsidP="00754F06">
      <w:pPr>
        <w:spacing w:after="0" w:line="240" w:lineRule="auto"/>
        <w:jc w:val="center"/>
        <w:rPr>
          <w:rFonts w:ascii="Arial" w:eastAsia="Times New Roman" w:hAnsi="Arial" w:cs="Arial"/>
          <w:b/>
        </w:rPr>
      </w:pPr>
      <w:r w:rsidRPr="003716F8">
        <w:rPr>
          <w:rFonts w:ascii="Arial" w:eastAsia="Times New Roman" w:hAnsi="Arial" w:cs="Arial"/>
          <w:b/>
        </w:rPr>
        <w:t>Članak 20.</w:t>
      </w:r>
    </w:p>
    <w:p w14:paraId="6E237806" w14:textId="6571864E" w:rsidR="00B030BF" w:rsidRPr="003716F8" w:rsidRDefault="00E2110A" w:rsidP="00E2110A">
      <w:pPr>
        <w:spacing w:after="0" w:line="240" w:lineRule="auto"/>
        <w:jc w:val="both"/>
        <w:rPr>
          <w:rFonts w:ascii="Arial" w:eastAsia="Times New Roman" w:hAnsi="Arial" w:cs="Arial"/>
        </w:rPr>
      </w:pPr>
      <w:r w:rsidRPr="003716F8">
        <w:rPr>
          <w:rFonts w:ascii="Arial" w:eastAsia="Times New Roman" w:hAnsi="Arial" w:cs="Arial"/>
        </w:rPr>
        <w:t>U provedbi nadzora, u slučaju povrede odredaba ove Odluke, komunalni redar će</w:t>
      </w:r>
      <w:r w:rsidR="004D7EC7" w:rsidRPr="003716F8">
        <w:rPr>
          <w:rFonts w:ascii="Arial" w:eastAsia="Times New Roman" w:hAnsi="Arial" w:cs="Arial"/>
        </w:rPr>
        <w:t xml:space="preserve">, sukladno članku 239. stavku 1. točki 1. Prekršajnog zakona, </w:t>
      </w:r>
      <w:r w:rsidRPr="003716F8">
        <w:rPr>
          <w:rFonts w:ascii="Arial" w:eastAsia="Times New Roman" w:hAnsi="Arial" w:cs="Arial"/>
        </w:rPr>
        <w:t>izdati obvezni prekršajni nalog</w:t>
      </w:r>
      <w:r w:rsidR="004D7EC7" w:rsidRPr="003716F8">
        <w:rPr>
          <w:rFonts w:ascii="Arial" w:eastAsia="Times New Roman" w:hAnsi="Arial" w:cs="Arial"/>
        </w:rPr>
        <w:t xml:space="preserve"> u kojem će odrediti novčanu kaznu propisanu ovom Odlukom</w:t>
      </w:r>
      <w:r w:rsidRPr="003716F8">
        <w:rPr>
          <w:rFonts w:ascii="Arial" w:eastAsia="Times New Roman" w:hAnsi="Arial" w:cs="Arial"/>
        </w:rPr>
        <w:t>,</w:t>
      </w:r>
      <w:r w:rsidR="004D7EC7" w:rsidRPr="003716F8">
        <w:rPr>
          <w:rFonts w:ascii="Arial" w:eastAsia="Times New Roman" w:hAnsi="Arial" w:cs="Arial"/>
        </w:rPr>
        <w:t xml:space="preserve"> </w:t>
      </w:r>
      <w:r w:rsidRPr="003716F8">
        <w:rPr>
          <w:rFonts w:ascii="Arial" w:eastAsia="Times New Roman" w:hAnsi="Arial" w:cs="Arial"/>
        </w:rPr>
        <w:t xml:space="preserve"> </w:t>
      </w:r>
      <w:r w:rsidR="004D7EC7" w:rsidRPr="003716F8">
        <w:rPr>
          <w:rFonts w:ascii="Arial" w:eastAsia="Times New Roman" w:hAnsi="Arial" w:cs="Arial"/>
        </w:rPr>
        <w:t>sukladno članku</w:t>
      </w:r>
      <w:r w:rsidRPr="003716F8">
        <w:rPr>
          <w:rFonts w:ascii="Arial" w:eastAsia="Times New Roman" w:hAnsi="Arial" w:cs="Arial"/>
        </w:rPr>
        <w:t xml:space="preserve"> </w:t>
      </w:r>
      <w:r w:rsidR="004D7EC7" w:rsidRPr="003716F8">
        <w:rPr>
          <w:rFonts w:ascii="Arial" w:eastAsia="Times New Roman" w:hAnsi="Arial" w:cs="Arial"/>
        </w:rPr>
        <w:t>239. stavkom 1. točkom 1. Prekršajnog zakona</w:t>
      </w:r>
      <w:r w:rsidR="003716F8">
        <w:rPr>
          <w:rFonts w:ascii="Arial" w:eastAsia="Times New Roman" w:hAnsi="Arial" w:cs="Arial"/>
        </w:rPr>
        <w:t>.</w:t>
      </w:r>
    </w:p>
    <w:p w14:paraId="30362D5A" w14:textId="77777777" w:rsidR="00B030BF" w:rsidRPr="006D42B4" w:rsidRDefault="00B030BF" w:rsidP="00754F06">
      <w:pPr>
        <w:spacing w:after="0" w:line="240" w:lineRule="auto"/>
        <w:jc w:val="center"/>
        <w:rPr>
          <w:rFonts w:ascii="Arial" w:eastAsia="Times New Roman" w:hAnsi="Arial" w:cs="Arial"/>
          <w:b/>
        </w:rPr>
      </w:pPr>
    </w:p>
    <w:p w14:paraId="6D2C02FF" w14:textId="065DBEF8" w:rsidR="00A7575E" w:rsidRPr="006D42B4" w:rsidRDefault="00A16854" w:rsidP="00DC5747">
      <w:pPr>
        <w:spacing w:after="0" w:line="240" w:lineRule="auto"/>
        <w:ind w:left="142" w:hanging="142"/>
        <w:rPr>
          <w:rFonts w:ascii="Arial" w:eastAsia="Times New Roman" w:hAnsi="Arial" w:cs="Arial"/>
          <w:b/>
        </w:rPr>
      </w:pPr>
      <w:r w:rsidRPr="006D42B4">
        <w:rPr>
          <w:rFonts w:ascii="Arial" w:eastAsia="Times New Roman" w:hAnsi="Arial" w:cs="Arial"/>
          <w:b/>
        </w:rPr>
        <w:t>IV. ZAVRŠNE ODREDBE</w:t>
      </w:r>
    </w:p>
    <w:p w14:paraId="5573D33C" w14:textId="77777777" w:rsidR="00DC5747" w:rsidRPr="006D42B4" w:rsidRDefault="00DC5747" w:rsidP="00DC5747">
      <w:pPr>
        <w:spacing w:after="0" w:line="240" w:lineRule="auto"/>
        <w:ind w:left="142" w:hanging="142"/>
        <w:rPr>
          <w:rFonts w:ascii="Arial" w:eastAsia="Times New Roman" w:hAnsi="Arial" w:cs="Arial"/>
          <w:b/>
        </w:rPr>
      </w:pPr>
    </w:p>
    <w:p w14:paraId="148B0698" w14:textId="2D2B8E98" w:rsidR="00A875D7" w:rsidRPr="006D42B4" w:rsidRDefault="00987E36" w:rsidP="00A7575E">
      <w:pPr>
        <w:spacing w:after="0" w:line="240" w:lineRule="auto"/>
        <w:jc w:val="center"/>
        <w:rPr>
          <w:rFonts w:ascii="Arial" w:eastAsia="Times New Roman" w:hAnsi="Arial" w:cs="Arial"/>
          <w:b/>
        </w:rPr>
      </w:pPr>
      <w:r w:rsidRPr="006D42B4">
        <w:rPr>
          <w:rFonts w:ascii="Arial" w:eastAsia="Times New Roman" w:hAnsi="Arial" w:cs="Arial"/>
          <w:b/>
        </w:rPr>
        <w:t xml:space="preserve">Članak </w:t>
      </w:r>
      <w:r w:rsidR="00FC4B98">
        <w:rPr>
          <w:rFonts w:ascii="Arial" w:eastAsia="Times New Roman" w:hAnsi="Arial" w:cs="Arial"/>
          <w:b/>
        </w:rPr>
        <w:t>2</w:t>
      </w:r>
      <w:r w:rsidR="004D7EC7">
        <w:rPr>
          <w:rFonts w:ascii="Arial" w:eastAsia="Times New Roman" w:hAnsi="Arial" w:cs="Arial"/>
          <w:b/>
        </w:rPr>
        <w:t>1</w:t>
      </w:r>
      <w:r w:rsidR="008F2F59" w:rsidRPr="006D42B4">
        <w:rPr>
          <w:rFonts w:ascii="Arial" w:eastAsia="Times New Roman" w:hAnsi="Arial" w:cs="Arial"/>
          <w:b/>
        </w:rPr>
        <w:t>.</w:t>
      </w:r>
    </w:p>
    <w:p w14:paraId="7AEFD98A" w14:textId="05CB84DA" w:rsidR="00DC5747" w:rsidRPr="006D42B4" w:rsidRDefault="00DC5747" w:rsidP="00301D17">
      <w:pPr>
        <w:spacing w:after="0" w:line="240" w:lineRule="auto"/>
        <w:jc w:val="both"/>
        <w:rPr>
          <w:rFonts w:ascii="Arial" w:eastAsia="Times New Roman" w:hAnsi="Arial" w:cs="Arial"/>
        </w:rPr>
      </w:pPr>
      <w:r w:rsidRPr="006D42B4">
        <w:rPr>
          <w:rFonts w:ascii="Arial" w:eastAsia="Times New Roman" w:hAnsi="Arial" w:cs="Arial"/>
        </w:rPr>
        <w:t xml:space="preserve">Sredstva za provedbu </w:t>
      </w:r>
      <w:r w:rsidR="00301D17" w:rsidRPr="006D42B4">
        <w:rPr>
          <w:rFonts w:ascii="Arial" w:eastAsia="Times New Roman" w:hAnsi="Arial" w:cs="Arial"/>
        </w:rPr>
        <w:t xml:space="preserve">svih </w:t>
      </w:r>
      <w:r w:rsidRPr="006D42B4">
        <w:rPr>
          <w:rFonts w:ascii="Arial" w:eastAsia="Times New Roman" w:hAnsi="Arial" w:cs="Arial"/>
        </w:rPr>
        <w:t>mjera iz ove Odluke osiguravaju se u Proračunu Grada Velike Gorice.</w:t>
      </w:r>
    </w:p>
    <w:p w14:paraId="08FF80D1" w14:textId="77777777" w:rsidR="00301D17" w:rsidRPr="006D42B4" w:rsidRDefault="00301D17" w:rsidP="00DC5747">
      <w:pPr>
        <w:spacing w:after="0" w:line="240" w:lineRule="auto"/>
        <w:jc w:val="center"/>
        <w:rPr>
          <w:rFonts w:ascii="Arial" w:eastAsia="Times New Roman" w:hAnsi="Arial" w:cs="Arial"/>
          <w:b/>
        </w:rPr>
      </w:pPr>
    </w:p>
    <w:p w14:paraId="3488BC40" w14:textId="4EC47097" w:rsidR="00A875D7" w:rsidRPr="006D42B4" w:rsidRDefault="00DC5747" w:rsidP="00DC5747">
      <w:pPr>
        <w:spacing w:after="0" w:line="240" w:lineRule="auto"/>
        <w:jc w:val="center"/>
        <w:rPr>
          <w:rFonts w:ascii="Arial" w:eastAsia="Times New Roman" w:hAnsi="Arial" w:cs="Arial"/>
          <w:b/>
        </w:rPr>
      </w:pPr>
      <w:r w:rsidRPr="006D42B4">
        <w:rPr>
          <w:rFonts w:ascii="Arial" w:eastAsia="Times New Roman" w:hAnsi="Arial" w:cs="Arial"/>
          <w:b/>
        </w:rPr>
        <w:t xml:space="preserve">Članak </w:t>
      </w:r>
      <w:r w:rsidR="00FC4B98">
        <w:rPr>
          <w:rFonts w:ascii="Arial" w:eastAsia="Times New Roman" w:hAnsi="Arial" w:cs="Arial"/>
          <w:b/>
        </w:rPr>
        <w:t>2</w:t>
      </w:r>
      <w:r w:rsidR="004D7EC7">
        <w:rPr>
          <w:rFonts w:ascii="Arial" w:eastAsia="Times New Roman" w:hAnsi="Arial" w:cs="Arial"/>
          <w:b/>
        </w:rPr>
        <w:t>2</w:t>
      </w:r>
      <w:r w:rsidRPr="006D42B4">
        <w:rPr>
          <w:rFonts w:ascii="Arial" w:eastAsia="Times New Roman" w:hAnsi="Arial" w:cs="Arial"/>
          <w:b/>
        </w:rPr>
        <w:t>.</w:t>
      </w:r>
    </w:p>
    <w:p w14:paraId="44E94C04" w14:textId="36E13A5E" w:rsidR="00754F06" w:rsidRPr="006D42B4" w:rsidRDefault="00754F06" w:rsidP="00A875D7">
      <w:pPr>
        <w:spacing w:after="0" w:line="259" w:lineRule="auto"/>
        <w:jc w:val="both"/>
        <w:rPr>
          <w:rFonts w:ascii="Arial" w:hAnsi="Arial" w:cs="Arial"/>
        </w:rPr>
      </w:pPr>
      <w:r w:rsidRPr="006D42B4">
        <w:rPr>
          <w:rFonts w:ascii="Arial" w:hAnsi="Arial" w:cs="Arial"/>
        </w:rPr>
        <w:t>Grado</w:t>
      </w:r>
      <w:r w:rsidR="00B50AC7" w:rsidRPr="006D42B4">
        <w:rPr>
          <w:rFonts w:ascii="Arial" w:hAnsi="Arial" w:cs="Arial"/>
        </w:rPr>
        <w:t xml:space="preserve">načelnik podnosi </w:t>
      </w:r>
      <w:r w:rsidRPr="006D42B4">
        <w:rPr>
          <w:rFonts w:ascii="Arial" w:hAnsi="Arial" w:cs="Arial"/>
        </w:rPr>
        <w:t>Gradskom</w:t>
      </w:r>
      <w:r w:rsidR="00B50AC7" w:rsidRPr="006D42B4">
        <w:rPr>
          <w:rFonts w:ascii="Arial" w:hAnsi="Arial" w:cs="Arial"/>
        </w:rPr>
        <w:t xml:space="preserve"> vijeću izvješće o lokacijama i količinama odbačenog otpada, troškovima uklanjanja odbačenog otpada i provedbi mjera iz članka 1. ove Odluke, </w:t>
      </w:r>
      <w:r w:rsidRPr="006D42B4">
        <w:rPr>
          <w:rFonts w:ascii="Arial" w:hAnsi="Arial" w:cs="Arial"/>
        </w:rPr>
        <w:t>uz obrazloženje o izvršenju Proračuna za prethod</w:t>
      </w:r>
      <w:r w:rsidR="001E5319" w:rsidRPr="006D42B4">
        <w:rPr>
          <w:rFonts w:ascii="Arial" w:hAnsi="Arial" w:cs="Arial"/>
        </w:rPr>
        <w:t>n</w:t>
      </w:r>
      <w:r w:rsidRPr="006D42B4">
        <w:rPr>
          <w:rFonts w:ascii="Arial" w:hAnsi="Arial" w:cs="Arial"/>
        </w:rPr>
        <w:t>u godinu.</w:t>
      </w:r>
    </w:p>
    <w:p w14:paraId="4B72359F" w14:textId="4515FE49" w:rsidR="00754F06" w:rsidRPr="006D42B4" w:rsidRDefault="00754F06" w:rsidP="00A875D7">
      <w:pPr>
        <w:spacing w:after="0" w:line="259" w:lineRule="auto"/>
        <w:jc w:val="both"/>
        <w:rPr>
          <w:rFonts w:ascii="Arial" w:hAnsi="Arial" w:cs="Arial"/>
        </w:rPr>
      </w:pPr>
      <w:r w:rsidRPr="006D42B4">
        <w:rPr>
          <w:rFonts w:ascii="Arial" w:hAnsi="Arial" w:cs="Arial"/>
        </w:rPr>
        <w:t xml:space="preserve"> </w:t>
      </w:r>
    </w:p>
    <w:p w14:paraId="5ED71DCD" w14:textId="2BB0ADB7" w:rsidR="00754F06" w:rsidRPr="006D42B4" w:rsidRDefault="00754F06" w:rsidP="00754F06">
      <w:pPr>
        <w:spacing w:after="0" w:line="240" w:lineRule="auto"/>
        <w:jc w:val="center"/>
        <w:rPr>
          <w:rFonts w:ascii="Arial" w:eastAsia="Times New Roman" w:hAnsi="Arial" w:cs="Arial"/>
          <w:b/>
        </w:rPr>
      </w:pPr>
      <w:r w:rsidRPr="006D42B4">
        <w:rPr>
          <w:rFonts w:ascii="Arial" w:eastAsia="Times New Roman" w:hAnsi="Arial" w:cs="Arial"/>
          <w:b/>
        </w:rPr>
        <w:t xml:space="preserve">Članak </w:t>
      </w:r>
      <w:r w:rsidR="00FC4B98">
        <w:rPr>
          <w:rFonts w:ascii="Arial" w:eastAsia="Times New Roman" w:hAnsi="Arial" w:cs="Arial"/>
          <w:b/>
        </w:rPr>
        <w:t>2</w:t>
      </w:r>
      <w:r w:rsidR="004D7EC7">
        <w:rPr>
          <w:rFonts w:ascii="Arial" w:eastAsia="Times New Roman" w:hAnsi="Arial" w:cs="Arial"/>
          <w:b/>
        </w:rPr>
        <w:t>3</w:t>
      </w:r>
      <w:r w:rsidRPr="006D42B4">
        <w:rPr>
          <w:rFonts w:ascii="Arial" w:eastAsia="Times New Roman" w:hAnsi="Arial" w:cs="Arial"/>
          <w:b/>
        </w:rPr>
        <w:t>.</w:t>
      </w:r>
    </w:p>
    <w:p w14:paraId="7CAAC494" w14:textId="777FFFC2" w:rsidR="00A875D7" w:rsidRPr="006D42B4" w:rsidRDefault="00A875D7" w:rsidP="00A875D7">
      <w:pPr>
        <w:spacing w:after="0" w:line="259" w:lineRule="auto"/>
        <w:jc w:val="both"/>
        <w:rPr>
          <w:rFonts w:ascii="Arial" w:hAnsi="Arial" w:cs="Arial"/>
        </w:rPr>
      </w:pPr>
      <w:r w:rsidRPr="006D42B4">
        <w:rPr>
          <w:rFonts w:ascii="Arial" w:eastAsia="Times New Roman" w:hAnsi="Arial" w:cs="Arial"/>
        </w:rPr>
        <w:t>Stupanjem na snagu ove Odluke prestaj</w:t>
      </w:r>
      <w:r w:rsidR="00A7575E" w:rsidRPr="006D42B4">
        <w:rPr>
          <w:rFonts w:ascii="Arial" w:eastAsia="Times New Roman" w:hAnsi="Arial" w:cs="Arial"/>
        </w:rPr>
        <w:t>e</w:t>
      </w:r>
      <w:r w:rsidRPr="006D42B4">
        <w:rPr>
          <w:rFonts w:ascii="Arial" w:eastAsia="Times New Roman" w:hAnsi="Arial" w:cs="Arial"/>
        </w:rPr>
        <w:t xml:space="preserve"> važiti </w:t>
      </w:r>
      <w:r w:rsidR="00A7575E" w:rsidRPr="006D42B4">
        <w:rPr>
          <w:rFonts w:ascii="Arial" w:eastAsia="Times New Roman" w:hAnsi="Arial" w:cs="Arial"/>
        </w:rPr>
        <w:t xml:space="preserve">Odluka </w:t>
      </w:r>
      <w:r w:rsidR="00987E36" w:rsidRPr="006D42B4">
        <w:rPr>
          <w:rFonts w:ascii="Arial" w:hAnsi="Arial" w:cs="Arial"/>
        </w:rPr>
        <w:t xml:space="preserve">o mjerama za sprječavanje nepropisnog odbacivanja otpada u okoliš i uklanjanje nepropisno odbačenog otpada na području Grada Velike Gorice </w:t>
      </w:r>
      <w:r w:rsidR="00987E36" w:rsidRPr="006D42B4">
        <w:rPr>
          <w:rFonts w:ascii="Arial" w:eastAsia="Times New Roman" w:hAnsi="Arial" w:cs="Arial"/>
        </w:rPr>
        <w:t xml:space="preserve">(Sl. glasnik </w:t>
      </w:r>
      <w:r w:rsidR="002C1ACD" w:rsidRPr="006D42B4">
        <w:rPr>
          <w:rFonts w:ascii="Arial" w:eastAsia="Times New Roman" w:hAnsi="Arial" w:cs="Arial"/>
        </w:rPr>
        <w:t xml:space="preserve">GVG </w:t>
      </w:r>
      <w:r w:rsidR="00987E36" w:rsidRPr="006D42B4">
        <w:rPr>
          <w:rFonts w:ascii="Arial" w:eastAsia="Times New Roman" w:hAnsi="Arial" w:cs="Arial"/>
        </w:rPr>
        <w:t>4/18</w:t>
      </w:r>
      <w:r w:rsidR="00A7575E" w:rsidRPr="006D42B4">
        <w:rPr>
          <w:rFonts w:ascii="Arial" w:eastAsia="Times New Roman" w:hAnsi="Arial" w:cs="Arial"/>
        </w:rPr>
        <w:t>).</w:t>
      </w:r>
    </w:p>
    <w:p w14:paraId="3E446018" w14:textId="77777777" w:rsidR="00A875D7" w:rsidRPr="006D42B4" w:rsidRDefault="00A875D7" w:rsidP="00A875D7">
      <w:pPr>
        <w:spacing w:after="0" w:line="240" w:lineRule="auto"/>
        <w:rPr>
          <w:rFonts w:ascii="Arial" w:eastAsia="Times New Roman" w:hAnsi="Arial" w:cs="Arial"/>
        </w:rPr>
      </w:pPr>
      <w:r w:rsidRPr="006D42B4">
        <w:rPr>
          <w:rFonts w:ascii="Arial" w:eastAsia="Times New Roman" w:hAnsi="Arial" w:cs="Arial"/>
        </w:rPr>
        <w:t xml:space="preserve"> </w:t>
      </w:r>
    </w:p>
    <w:p w14:paraId="60275C26" w14:textId="40CC3E46" w:rsidR="00A875D7" w:rsidRPr="006D42B4" w:rsidRDefault="00987E36" w:rsidP="008D40FE">
      <w:pPr>
        <w:spacing w:after="0" w:line="240" w:lineRule="auto"/>
        <w:jc w:val="center"/>
        <w:rPr>
          <w:rFonts w:ascii="Arial" w:eastAsia="Times New Roman" w:hAnsi="Arial" w:cs="Arial"/>
          <w:b/>
        </w:rPr>
      </w:pPr>
      <w:r w:rsidRPr="006D42B4">
        <w:rPr>
          <w:rFonts w:ascii="Arial" w:eastAsia="Times New Roman" w:hAnsi="Arial" w:cs="Arial"/>
          <w:b/>
        </w:rPr>
        <w:t xml:space="preserve">Članak </w:t>
      </w:r>
      <w:r w:rsidR="00FC4B98">
        <w:rPr>
          <w:rFonts w:ascii="Arial" w:eastAsia="Times New Roman" w:hAnsi="Arial" w:cs="Arial"/>
          <w:b/>
        </w:rPr>
        <w:t>2</w:t>
      </w:r>
      <w:r w:rsidR="004D7EC7">
        <w:rPr>
          <w:rFonts w:ascii="Arial" w:eastAsia="Times New Roman" w:hAnsi="Arial" w:cs="Arial"/>
          <w:b/>
        </w:rPr>
        <w:t>4</w:t>
      </w:r>
      <w:r w:rsidR="00A875D7" w:rsidRPr="006D42B4">
        <w:rPr>
          <w:rFonts w:ascii="Arial" w:eastAsia="Times New Roman" w:hAnsi="Arial" w:cs="Arial"/>
          <w:b/>
        </w:rPr>
        <w:t>.</w:t>
      </w:r>
    </w:p>
    <w:p w14:paraId="6106F911" w14:textId="31311596" w:rsidR="00A875D7" w:rsidRPr="006D42B4" w:rsidRDefault="00A875D7" w:rsidP="008D40FE">
      <w:pPr>
        <w:pStyle w:val="t-9-8"/>
        <w:tabs>
          <w:tab w:val="left" w:pos="557"/>
        </w:tabs>
        <w:spacing w:before="0" w:beforeAutospacing="0" w:after="0" w:afterAutospacing="0"/>
        <w:jc w:val="both"/>
        <w:rPr>
          <w:rFonts w:ascii="Arial" w:hAnsi="Arial" w:cs="Arial"/>
          <w:sz w:val="22"/>
          <w:szCs w:val="22"/>
        </w:rPr>
      </w:pPr>
      <w:r w:rsidRPr="006D42B4">
        <w:rPr>
          <w:rFonts w:ascii="Arial" w:hAnsi="Arial" w:cs="Arial"/>
          <w:sz w:val="22"/>
          <w:szCs w:val="22"/>
        </w:rPr>
        <w:t>Ova Odluka stupa na snagu</w:t>
      </w:r>
      <w:r w:rsidR="00987E36" w:rsidRPr="006D42B4">
        <w:rPr>
          <w:rFonts w:ascii="Arial" w:hAnsi="Arial" w:cs="Arial"/>
          <w:sz w:val="22"/>
          <w:szCs w:val="22"/>
        </w:rPr>
        <w:t xml:space="preserve"> prvog dana od dana objave u Službenom glasniku Grada Velike Gorice.</w:t>
      </w:r>
    </w:p>
    <w:p w14:paraId="4315E3B9" w14:textId="39CE0DF1" w:rsidR="002C1ACD" w:rsidRPr="006D42B4" w:rsidRDefault="002C1ACD" w:rsidP="00A875D7">
      <w:pPr>
        <w:pStyle w:val="t-9-8"/>
        <w:tabs>
          <w:tab w:val="left" w:pos="557"/>
        </w:tabs>
        <w:spacing w:line="276" w:lineRule="auto"/>
        <w:jc w:val="both"/>
        <w:rPr>
          <w:rFonts w:ascii="Arial" w:hAnsi="Arial" w:cs="Arial"/>
          <w:sz w:val="22"/>
          <w:szCs w:val="22"/>
        </w:rPr>
      </w:pPr>
    </w:p>
    <w:p w14:paraId="5B7CCABA" w14:textId="7A77F1FE" w:rsidR="002C1ACD" w:rsidRPr="006D42B4" w:rsidRDefault="002C1ACD" w:rsidP="00A875D7">
      <w:pPr>
        <w:pStyle w:val="t-9-8"/>
        <w:tabs>
          <w:tab w:val="left" w:pos="557"/>
        </w:tabs>
        <w:spacing w:line="276" w:lineRule="auto"/>
        <w:jc w:val="both"/>
        <w:rPr>
          <w:rFonts w:ascii="Arial" w:hAnsi="Arial" w:cs="Arial"/>
          <w:b/>
          <w:sz w:val="22"/>
          <w:szCs w:val="22"/>
        </w:rPr>
      </w:pP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t>PREDSJEDNIK GRADSKOG VIJEĆA</w:t>
      </w:r>
    </w:p>
    <w:p w14:paraId="4471EDAD" w14:textId="66715A02" w:rsidR="00A875D7" w:rsidRPr="006D42B4" w:rsidRDefault="002C1ACD" w:rsidP="002C1ACD">
      <w:pPr>
        <w:pStyle w:val="t-9-8"/>
        <w:tabs>
          <w:tab w:val="left" w:pos="557"/>
        </w:tabs>
        <w:spacing w:line="276" w:lineRule="auto"/>
        <w:jc w:val="both"/>
        <w:rPr>
          <w:rFonts w:ascii="Arial" w:hAnsi="Arial" w:cs="Arial"/>
          <w:b/>
          <w:sz w:val="22"/>
          <w:szCs w:val="22"/>
        </w:rPr>
      </w:pP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r>
      <w:r w:rsidRPr="006D42B4">
        <w:rPr>
          <w:rFonts w:ascii="Arial" w:hAnsi="Arial" w:cs="Arial"/>
          <w:b/>
          <w:sz w:val="22"/>
          <w:szCs w:val="22"/>
        </w:rPr>
        <w:tab/>
        <w:t xml:space="preserve">       Darko Bekić</w:t>
      </w:r>
      <w:r w:rsidR="00A875D7" w:rsidRPr="006D42B4">
        <w:rPr>
          <w:rFonts w:ascii="Arial" w:hAnsi="Arial" w:cs="Arial"/>
          <w:b/>
          <w:sz w:val="22"/>
          <w:szCs w:val="22"/>
        </w:rPr>
        <w:t xml:space="preserve">                                                </w:t>
      </w:r>
    </w:p>
    <w:p w14:paraId="61B7DB6A" w14:textId="77777777" w:rsidR="00A875D7" w:rsidRPr="006D42B4" w:rsidRDefault="00A875D7" w:rsidP="00A875D7">
      <w:pPr>
        <w:tabs>
          <w:tab w:val="left" w:pos="557"/>
        </w:tabs>
        <w:spacing w:after="0" w:line="240" w:lineRule="auto"/>
        <w:jc w:val="right"/>
        <w:rPr>
          <w:rFonts w:ascii="Arial" w:hAnsi="Arial" w:cs="Arial"/>
          <w:b/>
        </w:rPr>
      </w:pPr>
    </w:p>
    <w:p w14:paraId="65695BFB" w14:textId="77777777" w:rsidR="00A875D7" w:rsidRPr="006D42B4" w:rsidRDefault="00A875D7" w:rsidP="00A875D7">
      <w:pPr>
        <w:tabs>
          <w:tab w:val="left" w:pos="557"/>
        </w:tabs>
        <w:rPr>
          <w:rFonts w:ascii="Arial" w:hAnsi="Arial" w:cs="Arial"/>
        </w:rPr>
      </w:pPr>
    </w:p>
    <w:p w14:paraId="15FA8A4C" w14:textId="77777777" w:rsidR="00A875D7" w:rsidRPr="006D42B4" w:rsidRDefault="00A875D7" w:rsidP="00A875D7">
      <w:pPr>
        <w:tabs>
          <w:tab w:val="left" w:pos="557"/>
        </w:tabs>
        <w:rPr>
          <w:rFonts w:ascii="Arial" w:hAnsi="Arial" w:cs="Arial"/>
        </w:rPr>
      </w:pPr>
    </w:p>
    <w:p w14:paraId="47983E7B" w14:textId="77777777" w:rsidR="00A875D7" w:rsidRPr="006D42B4" w:rsidRDefault="00A875D7" w:rsidP="00A875D7">
      <w:pPr>
        <w:tabs>
          <w:tab w:val="left" w:pos="557"/>
        </w:tabs>
        <w:rPr>
          <w:rFonts w:ascii="Arial" w:hAnsi="Arial" w:cs="Arial"/>
        </w:rPr>
      </w:pPr>
    </w:p>
    <w:p w14:paraId="36A1C95A" w14:textId="77777777" w:rsidR="00A875D7" w:rsidRPr="006D42B4" w:rsidRDefault="00A875D7" w:rsidP="00A875D7">
      <w:pPr>
        <w:tabs>
          <w:tab w:val="left" w:pos="557"/>
        </w:tabs>
        <w:rPr>
          <w:rFonts w:ascii="Arial" w:hAnsi="Arial" w:cs="Arial"/>
        </w:rPr>
      </w:pPr>
    </w:p>
    <w:p w14:paraId="77B66546" w14:textId="26B85BB6" w:rsidR="00A875D7" w:rsidRPr="006D42B4" w:rsidRDefault="00A875D7" w:rsidP="00A875D7">
      <w:pPr>
        <w:tabs>
          <w:tab w:val="left" w:pos="557"/>
        </w:tabs>
        <w:rPr>
          <w:rFonts w:ascii="Arial" w:hAnsi="Arial" w:cs="Arial"/>
        </w:rPr>
      </w:pPr>
    </w:p>
    <w:p w14:paraId="09A32D9C" w14:textId="77777777" w:rsidR="00F62D73" w:rsidRPr="006D42B4" w:rsidRDefault="00F62D73" w:rsidP="00A875D7">
      <w:pPr>
        <w:tabs>
          <w:tab w:val="left" w:pos="557"/>
        </w:tabs>
        <w:rPr>
          <w:rFonts w:ascii="Arial" w:hAnsi="Arial" w:cs="Arial"/>
        </w:rPr>
      </w:pPr>
    </w:p>
    <w:p w14:paraId="2B5817A1" w14:textId="77777777" w:rsidR="00A875D7" w:rsidRPr="006D42B4" w:rsidRDefault="00A875D7" w:rsidP="00A875D7">
      <w:pPr>
        <w:tabs>
          <w:tab w:val="left" w:pos="557"/>
        </w:tabs>
        <w:rPr>
          <w:rFonts w:ascii="Arial" w:hAnsi="Arial" w:cs="Arial"/>
        </w:rPr>
      </w:pPr>
    </w:p>
    <w:p w14:paraId="6D8F5639" w14:textId="74345BB0" w:rsidR="00A875D7" w:rsidRPr="006D42B4" w:rsidRDefault="00A875D7" w:rsidP="00A875D7">
      <w:pPr>
        <w:tabs>
          <w:tab w:val="left" w:pos="557"/>
        </w:tabs>
        <w:rPr>
          <w:rFonts w:ascii="Arial" w:hAnsi="Arial" w:cs="Arial"/>
        </w:rPr>
      </w:pPr>
    </w:p>
    <w:p w14:paraId="316DDF31" w14:textId="5F181E29" w:rsidR="00A7575E" w:rsidRPr="006D42B4" w:rsidRDefault="00A7575E" w:rsidP="00A875D7">
      <w:pPr>
        <w:tabs>
          <w:tab w:val="left" w:pos="557"/>
        </w:tabs>
        <w:rPr>
          <w:rFonts w:ascii="Arial" w:hAnsi="Arial" w:cs="Arial"/>
        </w:rPr>
      </w:pPr>
    </w:p>
    <w:p w14:paraId="19D1B121" w14:textId="0B53B65A" w:rsidR="00020C36" w:rsidRPr="006D42B4" w:rsidRDefault="00020C36">
      <w:pPr>
        <w:rPr>
          <w:rFonts w:ascii="Arial" w:hAnsi="Arial" w:cs="Arial"/>
        </w:rPr>
      </w:pPr>
    </w:p>
    <w:p w14:paraId="25875956" w14:textId="77777777" w:rsidR="00B42DC5" w:rsidRPr="006D42B4" w:rsidRDefault="00B42DC5">
      <w:pPr>
        <w:rPr>
          <w:rFonts w:ascii="Arial" w:hAnsi="Arial" w:cs="Arial"/>
        </w:rPr>
      </w:pPr>
    </w:p>
    <w:sectPr w:rsidR="00B42DC5" w:rsidRPr="006D42B4" w:rsidSect="00A030D8">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A2212" w14:textId="77777777" w:rsidR="009F5651" w:rsidRDefault="009F5651">
      <w:pPr>
        <w:spacing w:after="0" w:line="240" w:lineRule="auto"/>
      </w:pPr>
      <w:r>
        <w:separator/>
      </w:r>
    </w:p>
  </w:endnote>
  <w:endnote w:type="continuationSeparator" w:id="0">
    <w:p w14:paraId="0DDEEE08" w14:textId="77777777" w:rsidR="009F5651" w:rsidRDefault="009F5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3000907"/>
      <w:docPartObj>
        <w:docPartGallery w:val="Page Numbers (Bottom of Page)"/>
        <w:docPartUnique/>
      </w:docPartObj>
    </w:sdtPr>
    <w:sdtEndPr/>
    <w:sdtContent>
      <w:p w14:paraId="6A4828F5" w14:textId="537AA50E" w:rsidR="00A030D8" w:rsidRDefault="00A030D8">
        <w:pPr>
          <w:pStyle w:val="Podnoje"/>
          <w:jc w:val="center"/>
        </w:pPr>
        <w:r>
          <w:fldChar w:fldCharType="begin"/>
        </w:r>
        <w:r>
          <w:instrText>PAGE   \* MERGEFORMAT</w:instrText>
        </w:r>
        <w:r>
          <w:fldChar w:fldCharType="separate"/>
        </w:r>
        <w:r w:rsidR="00B36B16">
          <w:rPr>
            <w:noProof/>
          </w:rPr>
          <w:t>4</w:t>
        </w:r>
        <w:r>
          <w:fldChar w:fldCharType="end"/>
        </w:r>
      </w:p>
    </w:sdtContent>
  </w:sdt>
  <w:p w14:paraId="6D5839CF" w14:textId="77777777" w:rsidR="00A030D8" w:rsidRDefault="00A030D8">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7DB03" w14:textId="77777777" w:rsidR="009F5651" w:rsidRDefault="009F5651">
      <w:pPr>
        <w:spacing w:after="0" w:line="240" w:lineRule="auto"/>
      </w:pPr>
      <w:r>
        <w:separator/>
      </w:r>
    </w:p>
  </w:footnote>
  <w:footnote w:type="continuationSeparator" w:id="0">
    <w:p w14:paraId="041CABAC" w14:textId="77777777" w:rsidR="009F5651" w:rsidRDefault="009F56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1BE8"/>
    <w:multiLevelType w:val="hybridMultilevel"/>
    <w:tmpl w:val="6E029B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A672993"/>
    <w:multiLevelType w:val="hybridMultilevel"/>
    <w:tmpl w:val="A5CE7B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2F54C14"/>
    <w:multiLevelType w:val="hybridMultilevel"/>
    <w:tmpl w:val="AA7281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A733FFA"/>
    <w:multiLevelType w:val="hybridMultilevel"/>
    <w:tmpl w:val="34120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0457841"/>
    <w:multiLevelType w:val="hybridMultilevel"/>
    <w:tmpl w:val="3EA496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C2B0CA3"/>
    <w:multiLevelType w:val="hybridMultilevel"/>
    <w:tmpl w:val="0804FC22"/>
    <w:lvl w:ilvl="0" w:tplc="CE1EF7C2">
      <w:numFmt w:val="bullet"/>
      <w:lvlText w:val="-"/>
      <w:lvlJc w:val="left"/>
      <w:pPr>
        <w:ind w:left="720" w:hanging="360"/>
      </w:pPr>
      <w:rPr>
        <w:rFonts w:ascii="Arial" w:eastAsia="Times New Roman" w:hAnsi="Arial" w:cs="Arial" w:hint="default"/>
        <w:color w:val="auto"/>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D390581"/>
    <w:multiLevelType w:val="hybridMultilevel"/>
    <w:tmpl w:val="B86808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FDB75C9"/>
    <w:multiLevelType w:val="hybridMultilevel"/>
    <w:tmpl w:val="E66C7E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2422BBC"/>
    <w:multiLevelType w:val="hybridMultilevel"/>
    <w:tmpl w:val="26F6EFD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4F1E7267"/>
    <w:multiLevelType w:val="hybridMultilevel"/>
    <w:tmpl w:val="A8AC389A"/>
    <w:lvl w:ilvl="0" w:tplc="83586406">
      <w:numFmt w:val="bullet"/>
      <w:lvlText w:val="-"/>
      <w:lvlJc w:val="left"/>
      <w:pPr>
        <w:ind w:left="720" w:hanging="360"/>
      </w:pPr>
      <w:rPr>
        <w:rFonts w:ascii="Arial" w:eastAsia="Times New Roman" w:hAnsi="Arial" w:cs="Arial" w:hint="default"/>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7C56DE9"/>
    <w:multiLevelType w:val="hybridMultilevel"/>
    <w:tmpl w:val="34120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93A4012"/>
    <w:multiLevelType w:val="hybridMultilevel"/>
    <w:tmpl w:val="036A53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AE53DBB"/>
    <w:multiLevelType w:val="hybridMultilevel"/>
    <w:tmpl w:val="EDA8ED0C"/>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3" w15:restartNumberingAfterBreak="0">
    <w:nsid w:val="5EDC7265"/>
    <w:multiLevelType w:val="hybridMultilevel"/>
    <w:tmpl w:val="3182AA82"/>
    <w:lvl w:ilvl="0" w:tplc="CE1EF7C2">
      <w:numFmt w:val="bullet"/>
      <w:lvlText w:val="-"/>
      <w:lvlJc w:val="left"/>
      <w:pPr>
        <w:ind w:left="720" w:hanging="360"/>
      </w:pPr>
      <w:rPr>
        <w:rFonts w:ascii="Arial" w:eastAsia="Times New Roman" w:hAnsi="Arial" w:cs="Arial" w:hint="default"/>
        <w:color w:val="auto"/>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E444BDA"/>
    <w:multiLevelType w:val="hybridMultilevel"/>
    <w:tmpl w:val="7FBA7B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EA71D35"/>
    <w:multiLevelType w:val="hybridMultilevel"/>
    <w:tmpl w:val="6F7A3B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3"/>
  </w:num>
  <w:num w:numId="4">
    <w:abstractNumId w:val="12"/>
  </w:num>
  <w:num w:numId="5">
    <w:abstractNumId w:val="7"/>
  </w:num>
  <w:num w:numId="6">
    <w:abstractNumId w:val="15"/>
  </w:num>
  <w:num w:numId="7">
    <w:abstractNumId w:val="10"/>
  </w:num>
  <w:num w:numId="8">
    <w:abstractNumId w:val="6"/>
  </w:num>
  <w:num w:numId="9">
    <w:abstractNumId w:val="8"/>
  </w:num>
  <w:num w:numId="10">
    <w:abstractNumId w:val="2"/>
  </w:num>
  <w:num w:numId="11">
    <w:abstractNumId w:val="14"/>
  </w:num>
  <w:num w:numId="12">
    <w:abstractNumId w:val="11"/>
  </w:num>
  <w:num w:numId="13">
    <w:abstractNumId w:val="4"/>
  </w:num>
  <w:num w:numId="14">
    <w:abstractNumId w:val="1"/>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5D7"/>
    <w:rsid w:val="000071CE"/>
    <w:rsid w:val="00017B44"/>
    <w:rsid w:val="00020C36"/>
    <w:rsid w:val="000322C2"/>
    <w:rsid w:val="0003493C"/>
    <w:rsid w:val="00055F6A"/>
    <w:rsid w:val="00070137"/>
    <w:rsid w:val="00072939"/>
    <w:rsid w:val="0007534E"/>
    <w:rsid w:val="000A4275"/>
    <w:rsid w:val="000B4663"/>
    <w:rsid w:val="000C2B49"/>
    <w:rsid w:val="000C5618"/>
    <w:rsid w:val="000E3675"/>
    <w:rsid w:val="000F3F58"/>
    <w:rsid w:val="00101F2F"/>
    <w:rsid w:val="00105067"/>
    <w:rsid w:val="001109A0"/>
    <w:rsid w:val="0013406C"/>
    <w:rsid w:val="001431FA"/>
    <w:rsid w:val="00144FA6"/>
    <w:rsid w:val="00153682"/>
    <w:rsid w:val="00176167"/>
    <w:rsid w:val="001E5319"/>
    <w:rsid w:val="001F23D2"/>
    <w:rsid w:val="001F3108"/>
    <w:rsid w:val="00205242"/>
    <w:rsid w:val="00216B37"/>
    <w:rsid w:val="0022594D"/>
    <w:rsid w:val="002355FC"/>
    <w:rsid w:val="00237069"/>
    <w:rsid w:val="0023797D"/>
    <w:rsid w:val="00241DA7"/>
    <w:rsid w:val="00254340"/>
    <w:rsid w:val="00283225"/>
    <w:rsid w:val="00285F62"/>
    <w:rsid w:val="002911BD"/>
    <w:rsid w:val="00292D06"/>
    <w:rsid w:val="0029697C"/>
    <w:rsid w:val="002A253F"/>
    <w:rsid w:val="002C1A5D"/>
    <w:rsid w:val="002C1ACD"/>
    <w:rsid w:val="002E5DE7"/>
    <w:rsid w:val="002F323C"/>
    <w:rsid w:val="002F3BE0"/>
    <w:rsid w:val="002F5A3E"/>
    <w:rsid w:val="00301D17"/>
    <w:rsid w:val="003654B7"/>
    <w:rsid w:val="003716F8"/>
    <w:rsid w:val="00372081"/>
    <w:rsid w:val="003747A9"/>
    <w:rsid w:val="00375B06"/>
    <w:rsid w:val="00381A87"/>
    <w:rsid w:val="003A057E"/>
    <w:rsid w:val="003B1802"/>
    <w:rsid w:val="003D6A8A"/>
    <w:rsid w:val="004262BB"/>
    <w:rsid w:val="00457BB8"/>
    <w:rsid w:val="004604EF"/>
    <w:rsid w:val="004641DA"/>
    <w:rsid w:val="00464ED5"/>
    <w:rsid w:val="00477049"/>
    <w:rsid w:val="00490EC5"/>
    <w:rsid w:val="00497884"/>
    <w:rsid w:val="004D2191"/>
    <w:rsid w:val="004D7EC7"/>
    <w:rsid w:val="004E000D"/>
    <w:rsid w:val="004F12F9"/>
    <w:rsid w:val="004F27FC"/>
    <w:rsid w:val="004F3896"/>
    <w:rsid w:val="005269D1"/>
    <w:rsid w:val="00526B51"/>
    <w:rsid w:val="00527742"/>
    <w:rsid w:val="00553917"/>
    <w:rsid w:val="005764B9"/>
    <w:rsid w:val="005831D6"/>
    <w:rsid w:val="005E25E4"/>
    <w:rsid w:val="005F3CE1"/>
    <w:rsid w:val="006035DF"/>
    <w:rsid w:val="006059DE"/>
    <w:rsid w:val="00614897"/>
    <w:rsid w:val="00655F41"/>
    <w:rsid w:val="00657BEC"/>
    <w:rsid w:val="006612BB"/>
    <w:rsid w:val="0067106E"/>
    <w:rsid w:val="00691B35"/>
    <w:rsid w:val="006D42B4"/>
    <w:rsid w:val="006D474D"/>
    <w:rsid w:val="006F1038"/>
    <w:rsid w:val="00722D96"/>
    <w:rsid w:val="007279C7"/>
    <w:rsid w:val="00754F06"/>
    <w:rsid w:val="007840D0"/>
    <w:rsid w:val="007937FA"/>
    <w:rsid w:val="00797CE9"/>
    <w:rsid w:val="007A6B90"/>
    <w:rsid w:val="007A783E"/>
    <w:rsid w:val="007B2CD1"/>
    <w:rsid w:val="007B6051"/>
    <w:rsid w:val="007E5E31"/>
    <w:rsid w:val="008143F2"/>
    <w:rsid w:val="00814D70"/>
    <w:rsid w:val="008248C1"/>
    <w:rsid w:val="008420E2"/>
    <w:rsid w:val="00874533"/>
    <w:rsid w:val="00874E1E"/>
    <w:rsid w:val="008872A9"/>
    <w:rsid w:val="008B6936"/>
    <w:rsid w:val="008B6BA0"/>
    <w:rsid w:val="008C2643"/>
    <w:rsid w:val="008D40FE"/>
    <w:rsid w:val="008F2706"/>
    <w:rsid w:val="008F2F59"/>
    <w:rsid w:val="0091015B"/>
    <w:rsid w:val="00921398"/>
    <w:rsid w:val="00926BC4"/>
    <w:rsid w:val="00927A7C"/>
    <w:rsid w:val="0094516F"/>
    <w:rsid w:val="009507C7"/>
    <w:rsid w:val="009735EF"/>
    <w:rsid w:val="009763B2"/>
    <w:rsid w:val="009850C3"/>
    <w:rsid w:val="00987E36"/>
    <w:rsid w:val="009C3BFB"/>
    <w:rsid w:val="009D1A9E"/>
    <w:rsid w:val="009F4DBE"/>
    <w:rsid w:val="009F5651"/>
    <w:rsid w:val="00A030D8"/>
    <w:rsid w:val="00A16854"/>
    <w:rsid w:val="00A2142D"/>
    <w:rsid w:val="00A30D4D"/>
    <w:rsid w:val="00A41B51"/>
    <w:rsid w:val="00A44E08"/>
    <w:rsid w:val="00A45C04"/>
    <w:rsid w:val="00A61543"/>
    <w:rsid w:val="00A7575E"/>
    <w:rsid w:val="00A8637B"/>
    <w:rsid w:val="00A87213"/>
    <w:rsid w:val="00A875D7"/>
    <w:rsid w:val="00A95F78"/>
    <w:rsid w:val="00AA7D66"/>
    <w:rsid w:val="00AB0124"/>
    <w:rsid w:val="00AE590D"/>
    <w:rsid w:val="00AF6541"/>
    <w:rsid w:val="00B030BF"/>
    <w:rsid w:val="00B051DB"/>
    <w:rsid w:val="00B171F2"/>
    <w:rsid w:val="00B1727B"/>
    <w:rsid w:val="00B36B16"/>
    <w:rsid w:val="00B42DC5"/>
    <w:rsid w:val="00B4442A"/>
    <w:rsid w:val="00B457A3"/>
    <w:rsid w:val="00B475BA"/>
    <w:rsid w:val="00B50AC7"/>
    <w:rsid w:val="00B51A5C"/>
    <w:rsid w:val="00B52663"/>
    <w:rsid w:val="00B676C3"/>
    <w:rsid w:val="00B81318"/>
    <w:rsid w:val="00BC40EF"/>
    <w:rsid w:val="00BD536C"/>
    <w:rsid w:val="00BE0988"/>
    <w:rsid w:val="00C14434"/>
    <w:rsid w:val="00C23D3B"/>
    <w:rsid w:val="00C24833"/>
    <w:rsid w:val="00C25DF5"/>
    <w:rsid w:val="00C37614"/>
    <w:rsid w:val="00C40297"/>
    <w:rsid w:val="00C519C0"/>
    <w:rsid w:val="00C52078"/>
    <w:rsid w:val="00C6316E"/>
    <w:rsid w:val="00C734CA"/>
    <w:rsid w:val="00C737D1"/>
    <w:rsid w:val="00C81704"/>
    <w:rsid w:val="00CA751B"/>
    <w:rsid w:val="00CB26F8"/>
    <w:rsid w:val="00CB7960"/>
    <w:rsid w:val="00CC7886"/>
    <w:rsid w:val="00CD1535"/>
    <w:rsid w:val="00CE0CF1"/>
    <w:rsid w:val="00D046D4"/>
    <w:rsid w:val="00D3594E"/>
    <w:rsid w:val="00D5143C"/>
    <w:rsid w:val="00D57C68"/>
    <w:rsid w:val="00D655AD"/>
    <w:rsid w:val="00D8211D"/>
    <w:rsid w:val="00DA2BBE"/>
    <w:rsid w:val="00DB6FD1"/>
    <w:rsid w:val="00DC5747"/>
    <w:rsid w:val="00DD7312"/>
    <w:rsid w:val="00DF067C"/>
    <w:rsid w:val="00E048B9"/>
    <w:rsid w:val="00E2110A"/>
    <w:rsid w:val="00E26F86"/>
    <w:rsid w:val="00E73D29"/>
    <w:rsid w:val="00E8758C"/>
    <w:rsid w:val="00EA2527"/>
    <w:rsid w:val="00EA2D76"/>
    <w:rsid w:val="00EA2E7C"/>
    <w:rsid w:val="00EA337C"/>
    <w:rsid w:val="00EA3E06"/>
    <w:rsid w:val="00EB0D4A"/>
    <w:rsid w:val="00EF1A9F"/>
    <w:rsid w:val="00F02055"/>
    <w:rsid w:val="00F11C56"/>
    <w:rsid w:val="00F26734"/>
    <w:rsid w:val="00F62D73"/>
    <w:rsid w:val="00F64837"/>
    <w:rsid w:val="00F80068"/>
    <w:rsid w:val="00FC4B98"/>
    <w:rsid w:val="00FD1599"/>
    <w:rsid w:val="00FE12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8EE4"/>
  <w15:docId w15:val="{7D351693-9409-49CE-B4CB-1940CDA67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5D7"/>
    <w:pPr>
      <w:spacing w:after="200" w:line="276" w:lineRule="auto"/>
    </w:pPr>
    <w:rPr>
      <w:rFonts w:eastAsiaTheme="minorEastAsia"/>
      <w:lang w:eastAsia="hr-HR"/>
    </w:rPr>
  </w:style>
  <w:style w:type="paragraph" w:styleId="Naslov4">
    <w:name w:val="heading 4"/>
    <w:basedOn w:val="Normal"/>
    <w:link w:val="Naslov4Char"/>
    <w:uiPriority w:val="9"/>
    <w:qFormat/>
    <w:rsid w:val="007A783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9-8">
    <w:name w:val="t-9-8"/>
    <w:basedOn w:val="Normal"/>
    <w:rsid w:val="00A875D7"/>
    <w:pPr>
      <w:spacing w:before="100" w:beforeAutospacing="1" w:after="100" w:afterAutospacing="1" w:line="240" w:lineRule="auto"/>
    </w:pPr>
    <w:rPr>
      <w:rFonts w:ascii="Times New Roman" w:eastAsia="Times New Roman" w:hAnsi="Times New Roman" w:cs="Times New Roman"/>
      <w:sz w:val="24"/>
      <w:szCs w:val="24"/>
    </w:rPr>
  </w:style>
  <w:style w:type="paragraph" w:styleId="Odlomakpopisa">
    <w:name w:val="List Paragraph"/>
    <w:basedOn w:val="Normal"/>
    <w:uiPriority w:val="34"/>
    <w:qFormat/>
    <w:rsid w:val="00A875D7"/>
    <w:pPr>
      <w:ind w:left="720"/>
      <w:contextualSpacing/>
    </w:pPr>
  </w:style>
  <w:style w:type="paragraph" w:styleId="Podnoje">
    <w:name w:val="footer"/>
    <w:basedOn w:val="Normal"/>
    <w:link w:val="PodnojeChar"/>
    <w:uiPriority w:val="99"/>
    <w:unhideWhenUsed/>
    <w:rsid w:val="00A875D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875D7"/>
    <w:rPr>
      <w:rFonts w:eastAsiaTheme="minorEastAsia"/>
      <w:lang w:eastAsia="hr-HR"/>
    </w:rPr>
  </w:style>
  <w:style w:type="character" w:styleId="Hiperveza">
    <w:name w:val="Hyperlink"/>
    <w:basedOn w:val="Zadanifontodlomka"/>
    <w:uiPriority w:val="99"/>
    <w:unhideWhenUsed/>
    <w:rsid w:val="007B6051"/>
    <w:rPr>
      <w:color w:val="0563C1" w:themeColor="hyperlink"/>
      <w:u w:val="single"/>
    </w:rPr>
  </w:style>
  <w:style w:type="character" w:customStyle="1" w:styleId="Nerijeenospominjanje1">
    <w:name w:val="Neriješeno spominjanje1"/>
    <w:basedOn w:val="Zadanifontodlomka"/>
    <w:uiPriority w:val="99"/>
    <w:semiHidden/>
    <w:unhideWhenUsed/>
    <w:rsid w:val="00070137"/>
    <w:rPr>
      <w:color w:val="605E5C"/>
      <w:shd w:val="clear" w:color="auto" w:fill="E1DFDD"/>
    </w:rPr>
  </w:style>
  <w:style w:type="paragraph" w:styleId="Tekstbalonia">
    <w:name w:val="Balloon Text"/>
    <w:basedOn w:val="Normal"/>
    <w:link w:val="TekstbaloniaChar"/>
    <w:uiPriority w:val="99"/>
    <w:semiHidden/>
    <w:unhideWhenUsed/>
    <w:rsid w:val="0028322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83225"/>
    <w:rPr>
      <w:rFonts w:ascii="Tahoma" w:eastAsiaTheme="minorEastAsia" w:hAnsi="Tahoma" w:cs="Tahoma"/>
      <w:sz w:val="16"/>
      <w:szCs w:val="16"/>
      <w:lang w:eastAsia="hr-HR"/>
    </w:rPr>
  </w:style>
  <w:style w:type="paragraph" w:styleId="Tijeloteksta">
    <w:name w:val="Body Text"/>
    <w:basedOn w:val="Normal"/>
    <w:link w:val="TijelotekstaChar"/>
    <w:uiPriority w:val="1"/>
    <w:qFormat/>
    <w:rsid w:val="000E3675"/>
    <w:pPr>
      <w:widowControl w:val="0"/>
      <w:autoSpaceDE w:val="0"/>
      <w:autoSpaceDN w:val="0"/>
      <w:spacing w:before="120" w:after="240" w:line="360" w:lineRule="auto"/>
      <w:ind w:firstLine="709"/>
      <w:jc w:val="both"/>
    </w:pPr>
    <w:rPr>
      <w:rFonts w:ascii="Times New Roman" w:eastAsia="Arial" w:hAnsi="Times New Roman" w:cs="Times New Roman"/>
      <w:sz w:val="24"/>
      <w:lang w:bidi="hr-HR"/>
    </w:rPr>
  </w:style>
  <w:style w:type="character" w:customStyle="1" w:styleId="TijelotekstaChar">
    <w:name w:val="Tijelo teksta Char"/>
    <w:basedOn w:val="Zadanifontodlomka"/>
    <w:link w:val="Tijeloteksta"/>
    <w:uiPriority w:val="1"/>
    <w:rsid w:val="000E3675"/>
    <w:rPr>
      <w:rFonts w:ascii="Times New Roman" w:eastAsia="Arial" w:hAnsi="Times New Roman" w:cs="Times New Roman"/>
      <w:sz w:val="24"/>
      <w:lang w:eastAsia="hr-HR" w:bidi="hr-HR"/>
    </w:rPr>
  </w:style>
  <w:style w:type="character" w:styleId="Referencakomentara">
    <w:name w:val="annotation reference"/>
    <w:basedOn w:val="Zadanifontodlomka"/>
    <w:uiPriority w:val="99"/>
    <w:semiHidden/>
    <w:unhideWhenUsed/>
    <w:rsid w:val="00E048B9"/>
    <w:rPr>
      <w:sz w:val="16"/>
      <w:szCs w:val="16"/>
    </w:rPr>
  </w:style>
  <w:style w:type="paragraph" w:styleId="Tekstkomentara">
    <w:name w:val="annotation text"/>
    <w:basedOn w:val="Normal"/>
    <w:link w:val="TekstkomentaraChar"/>
    <w:uiPriority w:val="99"/>
    <w:unhideWhenUsed/>
    <w:rsid w:val="00E048B9"/>
    <w:pPr>
      <w:spacing w:line="240" w:lineRule="auto"/>
    </w:pPr>
    <w:rPr>
      <w:sz w:val="20"/>
      <w:szCs w:val="20"/>
    </w:rPr>
  </w:style>
  <w:style w:type="character" w:customStyle="1" w:styleId="TekstkomentaraChar">
    <w:name w:val="Tekst komentara Char"/>
    <w:basedOn w:val="Zadanifontodlomka"/>
    <w:link w:val="Tekstkomentara"/>
    <w:uiPriority w:val="99"/>
    <w:rsid w:val="00E048B9"/>
    <w:rPr>
      <w:rFonts w:eastAsiaTheme="minorEastAsia"/>
      <w:sz w:val="20"/>
      <w:szCs w:val="20"/>
      <w:lang w:eastAsia="hr-HR"/>
    </w:rPr>
  </w:style>
  <w:style w:type="paragraph" w:styleId="Predmetkomentara">
    <w:name w:val="annotation subject"/>
    <w:basedOn w:val="Tekstkomentara"/>
    <w:next w:val="Tekstkomentara"/>
    <w:link w:val="PredmetkomentaraChar"/>
    <w:uiPriority w:val="99"/>
    <w:semiHidden/>
    <w:unhideWhenUsed/>
    <w:rsid w:val="00E048B9"/>
    <w:rPr>
      <w:b/>
      <w:bCs/>
    </w:rPr>
  </w:style>
  <w:style w:type="character" w:customStyle="1" w:styleId="PredmetkomentaraChar">
    <w:name w:val="Predmet komentara Char"/>
    <w:basedOn w:val="TekstkomentaraChar"/>
    <w:link w:val="Predmetkomentara"/>
    <w:uiPriority w:val="99"/>
    <w:semiHidden/>
    <w:rsid w:val="00E048B9"/>
    <w:rPr>
      <w:rFonts w:eastAsiaTheme="minorEastAsia"/>
      <w:b/>
      <w:bCs/>
      <w:sz w:val="20"/>
      <w:szCs w:val="20"/>
      <w:lang w:eastAsia="hr-HR"/>
    </w:rPr>
  </w:style>
  <w:style w:type="character" w:customStyle="1" w:styleId="Nerijeenospominjanje2">
    <w:name w:val="Neriješeno spominjanje2"/>
    <w:basedOn w:val="Zadanifontodlomka"/>
    <w:uiPriority w:val="99"/>
    <w:semiHidden/>
    <w:unhideWhenUsed/>
    <w:rsid w:val="009850C3"/>
    <w:rPr>
      <w:color w:val="605E5C"/>
      <w:shd w:val="clear" w:color="auto" w:fill="E1DFDD"/>
    </w:rPr>
  </w:style>
  <w:style w:type="character" w:customStyle="1" w:styleId="preformatted-text">
    <w:name w:val="preformatted-text"/>
    <w:basedOn w:val="Zadanifontodlomka"/>
    <w:rsid w:val="00CA751B"/>
  </w:style>
  <w:style w:type="character" w:customStyle="1" w:styleId="UnresolvedMention">
    <w:name w:val="Unresolved Mention"/>
    <w:basedOn w:val="Zadanifontodlomka"/>
    <w:uiPriority w:val="99"/>
    <w:semiHidden/>
    <w:unhideWhenUsed/>
    <w:rsid w:val="00EA337C"/>
    <w:rPr>
      <w:color w:val="605E5C"/>
      <w:shd w:val="clear" w:color="auto" w:fill="E1DFDD"/>
    </w:rPr>
  </w:style>
  <w:style w:type="character" w:customStyle="1" w:styleId="Naslov4Char">
    <w:name w:val="Naslov 4 Char"/>
    <w:basedOn w:val="Zadanifontodlomka"/>
    <w:link w:val="Naslov4"/>
    <w:uiPriority w:val="9"/>
    <w:rsid w:val="007A783E"/>
    <w:rPr>
      <w:rFonts w:ascii="Times New Roman" w:eastAsia="Times New Roman" w:hAnsi="Times New Roman" w:cs="Times New Roman"/>
      <w:b/>
      <w:bCs/>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91">
      <w:bodyDiv w:val="1"/>
      <w:marLeft w:val="0"/>
      <w:marRight w:val="0"/>
      <w:marTop w:val="0"/>
      <w:marBottom w:val="0"/>
      <w:divBdr>
        <w:top w:val="none" w:sz="0" w:space="0" w:color="auto"/>
        <w:left w:val="none" w:sz="0" w:space="0" w:color="auto"/>
        <w:bottom w:val="none" w:sz="0" w:space="0" w:color="auto"/>
        <w:right w:val="none" w:sz="0" w:space="0" w:color="auto"/>
      </w:divBdr>
      <w:divsChild>
        <w:div w:id="94446402">
          <w:marLeft w:val="-225"/>
          <w:marRight w:val="-225"/>
          <w:marTop w:val="0"/>
          <w:marBottom w:val="0"/>
          <w:divBdr>
            <w:top w:val="none" w:sz="0" w:space="0" w:color="auto"/>
            <w:left w:val="none" w:sz="0" w:space="0" w:color="auto"/>
            <w:bottom w:val="none" w:sz="0" w:space="0" w:color="auto"/>
            <w:right w:val="none" w:sz="0" w:space="0" w:color="auto"/>
          </w:divBdr>
        </w:div>
        <w:div w:id="884752324">
          <w:marLeft w:val="-225"/>
          <w:marRight w:val="-225"/>
          <w:marTop w:val="0"/>
          <w:marBottom w:val="0"/>
          <w:divBdr>
            <w:top w:val="none" w:sz="0" w:space="0" w:color="auto"/>
            <w:left w:val="none" w:sz="0" w:space="0" w:color="auto"/>
            <w:bottom w:val="none" w:sz="0" w:space="0" w:color="auto"/>
            <w:right w:val="none" w:sz="0" w:space="0" w:color="auto"/>
          </w:divBdr>
        </w:div>
        <w:div w:id="1483231549">
          <w:marLeft w:val="-225"/>
          <w:marRight w:val="-225"/>
          <w:marTop w:val="0"/>
          <w:marBottom w:val="0"/>
          <w:divBdr>
            <w:top w:val="none" w:sz="0" w:space="0" w:color="auto"/>
            <w:left w:val="none" w:sz="0" w:space="0" w:color="auto"/>
            <w:bottom w:val="none" w:sz="0" w:space="0" w:color="auto"/>
            <w:right w:val="none" w:sz="0" w:space="0" w:color="auto"/>
          </w:divBdr>
        </w:div>
        <w:div w:id="986323259">
          <w:marLeft w:val="-225"/>
          <w:marRight w:val="-225"/>
          <w:marTop w:val="0"/>
          <w:marBottom w:val="0"/>
          <w:divBdr>
            <w:top w:val="none" w:sz="0" w:space="0" w:color="auto"/>
            <w:left w:val="none" w:sz="0" w:space="0" w:color="auto"/>
            <w:bottom w:val="none" w:sz="0" w:space="0" w:color="auto"/>
            <w:right w:val="none" w:sz="0" w:space="0" w:color="auto"/>
          </w:divBdr>
        </w:div>
      </w:divsChild>
    </w:div>
    <w:div w:id="652368981">
      <w:bodyDiv w:val="1"/>
      <w:marLeft w:val="0"/>
      <w:marRight w:val="0"/>
      <w:marTop w:val="0"/>
      <w:marBottom w:val="0"/>
      <w:divBdr>
        <w:top w:val="none" w:sz="0" w:space="0" w:color="auto"/>
        <w:left w:val="none" w:sz="0" w:space="0" w:color="auto"/>
        <w:bottom w:val="none" w:sz="0" w:space="0" w:color="auto"/>
        <w:right w:val="none" w:sz="0" w:space="0" w:color="auto"/>
      </w:divBdr>
    </w:div>
    <w:div w:id="711996591">
      <w:bodyDiv w:val="1"/>
      <w:marLeft w:val="0"/>
      <w:marRight w:val="0"/>
      <w:marTop w:val="0"/>
      <w:marBottom w:val="0"/>
      <w:divBdr>
        <w:top w:val="none" w:sz="0" w:space="0" w:color="auto"/>
        <w:left w:val="none" w:sz="0" w:space="0" w:color="auto"/>
        <w:bottom w:val="none" w:sz="0" w:space="0" w:color="auto"/>
        <w:right w:val="none" w:sz="0" w:space="0" w:color="auto"/>
      </w:divBdr>
    </w:div>
    <w:div w:id="734396864">
      <w:bodyDiv w:val="1"/>
      <w:marLeft w:val="0"/>
      <w:marRight w:val="0"/>
      <w:marTop w:val="0"/>
      <w:marBottom w:val="0"/>
      <w:divBdr>
        <w:top w:val="none" w:sz="0" w:space="0" w:color="auto"/>
        <w:left w:val="none" w:sz="0" w:space="0" w:color="auto"/>
        <w:bottom w:val="none" w:sz="0" w:space="0" w:color="auto"/>
        <w:right w:val="none" w:sz="0" w:space="0" w:color="auto"/>
      </w:divBdr>
      <w:divsChild>
        <w:div w:id="667287940">
          <w:marLeft w:val="-225"/>
          <w:marRight w:val="-225"/>
          <w:marTop w:val="0"/>
          <w:marBottom w:val="0"/>
          <w:divBdr>
            <w:top w:val="none" w:sz="0" w:space="0" w:color="auto"/>
            <w:left w:val="none" w:sz="0" w:space="0" w:color="auto"/>
            <w:bottom w:val="none" w:sz="0" w:space="0" w:color="auto"/>
            <w:right w:val="none" w:sz="0" w:space="0" w:color="auto"/>
          </w:divBdr>
        </w:div>
        <w:div w:id="1021973407">
          <w:marLeft w:val="-225"/>
          <w:marRight w:val="-225"/>
          <w:marTop w:val="0"/>
          <w:marBottom w:val="0"/>
          <w:divBdr>
            <w:top w:val="none" w:sz="0" w:space="0" w:color="auto"/>
            <w:left w:val="none" w:sz="0" w:space="0" w:color="auto"/>
            <w:bottom w:val="none" w:sz="0" w:space="0" w:color="auto"/>
            <w:right w:val="none" w:sz="0" w:space="0" w:color="auto"/>
          </w:divBdr>
        </w:div>
        <w:div w:id="1124422561">
          <w:marLeft w:val="-225"/>
          <w:marRight w:val="-225"/>
          <w:marTop w:val="0"/>
          <w:marBottom w:val="0"/>
          <w:divBdr>
            <w:top w:val="none" w:sz="0" w:space="0" w:color="auto"/>
            <w:left w:val="none" w:sz="0" w:space="0" w:color="auto"/>
            <w:bottom w:val="none" w:sz="0" w:space="0" w:color="auto"/>
            <w:right w:val="none" w:sz="0" w:space="0" w:color="auto"/>
          </w:divBdr>
        </w:div>
        <w:div w:id="1883130143">
          <w:marLeft w:val="-225"/>
          <w:marRight w:val="-225"/>
          <w:marTop w:val="0"/>
          <w:marBottom w:val="0"/>
          <w:divBdr>
            <w:top w:val="none" w:sz="0" w:space="0" w:color="auto"/>
            <w:left w:val="none" w:sz="0" w:space="0" w:color="auto"/>
            <w:bottom w:val="none" w:sz="0" w:space="0" w:color="auto"/>
            <w:right w:val="none" w:sz="0" w:space="0" w:color="auto"/>
          </w:divBdr>
        </w:div>
        <w:div w:id="1003356935">
          <w:marLeft w:val="-225"/>
          <w:marRight w:val="-225"/>
          <w:marTop w:val="0"/>
          <w:marBottom w:val="0"/>
          <w:divBdr>
            <w:top w:val="none" w:sz="0" w:space="0" w:color="auto"/>
            <w:left w:val="none" w:sz="0" w:space="0" w:color="auto"/>
            <w:bottom w:val="none" w:sz="0" w:space="0" w:color="auto"/>
            <w:right w:val="none" w:sz="0" w:space="0" w:color="auto"/>
          </w:divBdr>
        </w:div>
      </w:divsChild>
    </w:div>
    <w:div w:id="746729765">
      <w:bodyDiv w:val="1"/>
      <w:marLeft w:val="0"/>
      <w:marRight w:val="0"/>
      <w:marTop w:val="0"/>
      <w:marBottom w:val="0"/>
      <w:divBdr>
        <w:top w:val="none" w:sz="0" w:space="0" w:color="auto"/>
        <w:left w:val="none" w:sz="0" w:space="0" w:color="auto"/>
        <w:bottom w:val="none" w:sz="0" w:space="0" w:color="auto"/>
        <w:right w:val="none" w:sz="0" w:space="0" w:color="auto"/>
      </w:divBdr>
      <w:divsChild>
        <w:div w:id="1611663495">
          <w:marLeft w:val="-225"/>
          <w:marRight w:val="-225"/>
          <w:marTop w:val="0"/>
          <w:marBottom w:val="0"/>
          <w:divBdr>
            <w:top w:val="none" w:sz="0" w:space="0" w:color="auto"/>
            <w:left w:val="none" w:sz="0" w:space="0" w:color="auto"/>
            <w:bottom w:val="none" w:sz="0" w:space="0" w:color="auto"/>
            <w:right w:val="none" w:sz="0" w:space="0" w:color="auto"/>
          </w:divBdr>
        </w:div>
        <w:div w:id="533424690">
          <w:marLeft w:val="-225"/>
          <w:marRight w:val="-225"/>
          <w:marTop w:val="0"/>
          <w:marBottom w:val="0"/>
          <w:divBdr>
            <w:top w:val="none" w:sz="0" w:space="0" w:color="auto"/>
            <w:left w:val="none" w:sz="0" w:space="0" w:color="auto"/>
            <w:bottom w:val="none" w:sz="0" w:space="0" w:color="auto"/>
            <w:right w:val="none" w:sz="0" w:space="0" w:color="auto"/>
          </w:divBdr>
        </w:div>
      </w:divsChild>
    </w:div>
    <w:div w:id="755637250">
      <w:bodyDiv w:val="1"/>
      <w:marLeft w:val="0"/>
      <w:marRight w:val="0"/>
      <w:marTop w:val="0"/>
      <w:marBottom w:val="0"/>
      <w:divBdr>
        <w:top w:val="none" w:sz="0" w:space="0" w:color="auto"/>
        <w:left w:val="none" w:sz="0" w:space="0" w:color="auto"/>
        <w:bottom w:val="none" w:sz="0" w:space="0" w:color="auto"/>
        <w:right w:val="none" w:sz="0" w:space="0" w:color="auto"/>
      </w:divBdr>
      <w:divsChild>
        <w:div w:id="276110648">
          <w:marLeft w:val="-225"/>
          <w:marRight w:val="-225"/>
          <w:marTop w:val="0"/>
          <w:marBottom w:val="0"/>
          <w:divBdr>
            <w:top w:val="none" w:sz="0" w:space="0" w:color="auto"/>
            <w:left w:val="none" w:sz="0" w:space="0" w:color="auto"/>
            <w:bottom w:val="none" w:sz="0" w:space="0" w:color="auto"/>
            <w:right w:val="none" w:sz="0" w:space="0" w:color="auto"/>
          </w:divBdr>
        </w:div>
        <w:div w:id="1899827655">
          <w:marLeft w:val="-225"/>
          <w:marRight w:val="-225"/>
          <w:marTop w:val="0"/>
          <w:marBottom w:val="0"/>
          <w:divBdr>
            <w:top w:val="none" w:sz="0" w:space="0" w:color="auto"/>
            <w:left w:val="none" w:sz="0" w:space="0" w:color="auto"/>
            <w:bottom w:val="none" w:sz="0" w:space="0" w:color="auto"/>
            <w:right w:val="none" w:sz="0" w:space="0" w:color="auto"/>
          </w:divBdr>
        </w:div>
        <w:div w:id="398987113">
          <w:marLeft w:val="-225"/>
          <w:marRight w:val="-225"/>
          <w:marTop w:val="0"/>
          <w:marBottom w:val="0"/>
          <w:divBdr>
            <w:top w:val="none" w:sz="0" w:space="0" w:color="auto"/>
            <w:left w:val="none" w:sz="0" w:space="0" w:color="auto"/>
            <w:bottom w:val="none" w:sz="0" w:space="0" w:color="auto"/>
            <w:right w:val="none" w:sz="0" w:space="0" w:color="auto"/>
          </w:divBdr>
        </w:div>
        <w:div w:id="1176843911">
          <w:marLeft w:val="-225"/>
          <w:marRight w:val="-225"/>
          <w:marTop w:val="0"/>
          <w:marBottom w:val="0"/>
          <w:divBdr>
            <w:top w:val="none" w:sz="0" w:space="0" w:color="auto"/>
            <w:left w:val="none" w:sz="0" w:space="0" w:color="auto"/>
            <w:bottom w:val="none" w:sz="0" w:space="0" w:color="auto"/>
            <w:right w:val="none" w:sz="0" w:space="0" w:color="auto"/>
          </w:divBdr>
        </w:div>
        <w:div w:id="2069109915">
          <w:marLeft w:val="-225"/>
          <w:marRight w:val="-225"/>
          <w:marTop w:val="0"/>
          <w:marBottom w:val="0"/>
          <w:divBdr>
            <w:top w:val="none" w:sz="0" w:space="0" w:color="auto"/>
            <w:left w:val="none" w:sz="0" w:space="0" w:color="auto"/>
            <w:bottom w:val="none" w:sz="0" w:space="0" w:color="auto"/>
            <w:right w:val="none" w:sz="0" w:space="0" w:color="auto"/>
          </w:divBdr>
        </w:div>
        <w:div w:id="1763725307">
          <w:marLeft w:val="-225"/>
          <w:marRight w:val="-225"/>
          <w:marTop w:val="0"/>
          <w:marBottom w:val="0"/>
          <w:divBdr>
            <w:top w:val="none" w:sz="0" w:space="0" w:color="auto"/>
            <w:left w:val="none" w:sz="0" w:space="0" w:color="auto"/>
            <w:bottom w:val="none" w:sz="0" w:space="0" w:color="auto"/>
            <w:right w:val="none" w:sz="0" w:space="0" w:color="auto"/>
          </w:divBdr>
        </w:div>
        <w:div w:id="1872843532">
          <w:marLeft w:val="-225"/>
          <w:marRight w:val="-225"/>
          <w:marTop w:val="0"/>
          <w:marBottom w:val="0"/>
          <w:divBdr>
            <w:top w:val="none" w:sz="0" w:space="0" w:color="auto"/>
            <w:left w:val="none" w:sz="0" w:space="0" w:color="auto"/>
            <w:bottom w:val="none" w:sz="0" w:space="0" w:color="auto"/>
            <w:right w:val="none" w:sz="0" w:space="0" w:color="auto"/>
          </w:divBdr>
        </w:div>
        <w:div w:id="264851549">
          <w:marLeft w:val="-225"/>
          <w:marRight w:val="-225"/>
          <w:marTop w:val="0"/>
          <w:marBottom w:val="0"/>
          <w:divBdr>
            <w:top w:val="none" w:sz="0" w:space="0" w:color="auto"/>
            <w:left w:val="none" w:sz="0" w:space="0" w:color="auto"/>
            <w:bottom w:val="none" w:sz="0" w:space="0" w:color="auto"/>
            <w:right w:val="none" w:sz="0" w:space="0" w:color="auto"/>
          </w:divBdr>
        </w:div>
      </w:divsChild>
    </w:div>
    <w:div w:id="834952186">
      <w:bodyDiv w:val="1"/>
      <w:marLeft w:val="0"/>
      <w:marRight w:val="0"/>
      <w:marTop w:val="0"/>
      <w:marBottom w:val="0"/>
      <w:divBdr>
        <w:top w:val="none" w:sz="0" w:space="0" w:color="auto"/>
        <w:left w:val="none" w:sz="0" w:space="0" w:color="auto"/>
        <w:bottom w:val="none" w:sz="0" w:space="0" w:color="auto"/>
        <w:right w:val="none" w:sz="0" w:space="0" w:color="auto"/>
      </w:divBdr>
      <w:divsChild>
        <w:div w:id="2030325376">
          <w:marLeft w:val="-225"/>
          <w:marRight w:val="-225"/>
          <w:marTop w:val="0"/>
          <w:marBottom w:val="0"/>
          <w:divBdr>
            <w:top w:val="none" w:sz="0" w:space="0" w:color="auto"/>
            <w:left w:val="none" w:sz="0" w:space="0" w:color="auto"/>
            <w:bottom w:val="none" w:sz="0" w:space="0" w:color="auto"/>
            <w:right w:val="none" w:sz="0" w:space="0" w:color="auto"/>
          </w:divBdr>
        </w:div>
        <w:div w:id="565385894">
          <w:marLeft w:val="-225"/>
          <w:marRight w:val="-225"/>
          <w:marTop w:val="0"/>
          <w:marBottom w:val="0"/>
          <w:divBdr>
            <w:top w:val="none" w:sz="0" w:space="0" w:color="auto"/>
            <w:left w:val="none" w:sz="0" w:space="0" w:color="auto"/>
            <w:bottom w:val="none" w:sz="0" w:space="0" w:color="auto"/>
            <w:right w:val="none" w:sz="0" w:space="0" w:color="auto"/>
          </w:divBdr>
        </w:div>
        <w:div w:id="1625651069">
          <w:marLeft w:val="-225"/>
          <w:marRight w:val="-225"/>
          <w:marTop w:val="0"/>
          <w:marBottom w:val="0"/>
          <w:divBdr>
            <w:top w:val="none" w:sz="0" w:space="0" w:color="auto"/>
            <w:left w:val="none" w:sz="0" w:space="0" w:color="auto"/>
            <w:bottom w:val="none" w:sz="0" w:space="0" w:color="auto"/>
            <w:right w:val="none" w:sz="0" w:space="0" w:color="auto"/>
          </w:divBdr>
        </w:div>
      </w:divsChild>
    </w:div>
    <w:div w:id="917399110">
      <w:bodyDiv w:val="1"/>
      <w:marLeft w:val="0"/>
      <w:marRight w:val="0"/>
      <w:marTop w:val="0"/>
      <w:marBottom w:val="0"/>
      <w:divBdr>
        <w:top w:val="none" w:sz="0" w:space="0" w:color="auto"/>
        <w:left w:val="none" w:sz="0" w:space="0" w:color="auto"/>
        <w:bottom w:val="none" w:sz="0" w:space="0" w:color="auto"/>
        <w:right w:val="none" w:sz="0" w:space="0" w:color="auto"/>
      </w:divBdr>
      <w:divsChild>
        <w:div w:id="694499618">
          <w:marLeft w:val="-225"/>
          <w:marRight w:val="-225"/>
          <w:marTop w:val="0"/>
          <w:marBottom w:val="0"/>
          <w:divBdr>
            <w:top w:val="none" w:sz="0" w:space="0" w:color="auto"/>
            <w:left w:val="none" w:sz="0" w:space="0" w:color="auto"/>
            <w:bottom w:val="none" w:sz="0" w:space="0" w:color="auto"/>
            <w:right w:val="none" w:sz="0" w:space="0" w:color="auto"/>
          </w:divBdr>
        </w:div>
        <w:div w:id="1480852567">
          <w:marLeft w:val="-225"/>
          <w:marRight w:val="-225"/>
          <w:marTop w:val="0"/>
          <w:marBottom w:val="0"/>
          <w:divBdr>
            <w:top w:val="none" w:sz="0" w:space="0" w:color="auto"/>
            <w:left w:val="none" w:sz="0" w:space="0" w:color="auto"/>
            <w:bottom w:val="none" w:sz="0" w:space="0" w:color="auto"/>
            <w:right w:val="none" w:sz="0" w:space="0" w:color="auto"/>
          </w:divBdr>
        </w:div>
        <w:div w:id="2026134709">
          <w:marLeft w:val="-225"/>
          <w:marRight w:val="-225"/>
          <w:marTop w:val="0"/>
          <w:marBottom w:val="0"/>
          <w:divBdr>
            <w:top w:val="none" w:sz="0" w:space="0" w:color="auto"/>
            <w:left w:val="none" w:sz="0" w:space="0" w:color="auto"/>
            <w:bottom w:val="none" w:sz="0" w:space="0" w:color="auto"/>
            <w:right w:val="none" w:sz="0" w:space="0" w:color="auto"/>
          </w:divBdr>
        </w:div>
      </w:divsChild>
    </w:div>
    <w:div w:id="1022904767">
      <w:bodyDiv w:val="1"/>
      <w:marLeft w:val="0"/>
      <w:marRight w:val="0"/>
      <w:marTop w:val="0"/>
      <w:marBottom w:val="0"/>
      <w:divBdr>
        <w:top w:val="none" w:sz="0" w:space="0" w:color="auto"/>
        <w:left w:val="none" w:sz="0" w:space="0" w:color="auto"/>
        <w:bottom w:val="none" w:sz="0" w:space="0" w:color="auto"/>
        <w:right w:val="none" w:sz="0" w:space="0" w:color="auto"/>
      </w:divBdr>
    </w:div>
    <w:div w:id="1319459144">
      <w:bodyDiv w:val="1"/>
      <w:marLeft w:val="0"/>
      <w:marRight w:val="0"/>
      <w:marTop w:val="0"/>
      <w:marBottom w:val="0"/>
      <w:divBdr>
        <w:top w:val="none" w:sz="0" w:space="0" w:color="auto"/>
        <w:left w:val="none" w:sz="0" w:space="0" w:color="auto"/>
        <w:bottom w:val="none" w:sz="0" w:space="0" w:color="auto"/>
        <w:right w:val="none" w:sz="0" w:space="0" w:color="auto"/>
      </w:divBdr>
      <w:divsChild>
        <w:div w:id="1337079952">
          <w:marLeft w:val="-225"/>
          <w:marRight w:val="-225"/>
          <w:marTop w:val="0"/>
          <w:marBottom w:val="0"/>
          <w:divBdr>
            <w:top w:val="none" w:sz="0" w:space="0" w:color="auto"/>
            <w:left w:val="none" w:sz="0" w:space="0" w:color="auto"/>
            <w:bottom w:val="none" w:sz="0" w:space="0" w:color="auto"/>
            <w:right w:val="none" w:sz="0" w:space="0" w:color="auto"/>
          </w:divBdr>
        </w:div>
        <w:div w:id="2075274876">
          <w:marLeft w:val="-225"/>
          <w:marRight w:val="-225"/>
          <w:marTop w:val="0"/>
          <w:marBottom w:val="0"/>
          <w:divBdr>
            <w:top w:val="none" w:sz="0" w:space="0" w:color="auto"/>
            <w:left w:val="none" w:sz="0" w:space="0" w:color="auto"/>
            <w:bottom w:val="none" w:sz="0" w:space="0" w:color="auto"/>
            <w:right w:val="none" w:sz="0" w:space="0" w:color="auto"/>
          </w:divBdr>
        </w:div>
        <w:div w:id="1890922955">
          <w:marLeft w:val="-225"/>
          <w:marRight w:val="-225"/>
          <w:marTop w:val="0"/>
          <w:marBottom w:val="0"/>
          <w:divBdr>
            <w:top w:val="none" w:sz="0" w:space="0" w:color="auto"/>
            <w:left w:val="none" w:sz="0" w:space="0" w:color="auto"/>
            <w:bottom w:val="none" w:sz="0" w:space="0" w:color="auto"/>
            <w:right w:val="none" w:sz="0" w:space="0" w:color="auto"/>
          </w:divBdr>
        </w:div>
      </w:divsChild>
    </w:div>
    <w:div w:id="1347168898">
      <w:bodyDiv w:val="1"/>
      <w:marLeft w:val="0"/>
      <w:marRight w:val="0"/>
      <w:marTop w:val="0"/>
      <w:marBottom w:val="0"/>
      <w:divBdr>
        <w:top w:val="none" w:sz="0" w:space="0" w:color="auto"/>
        <w:left w:val="none" w:sz="0" w:space="0" w:color="auto"/>
        <w:bottom w:val="none" w:sz="0" w:space="0" w:color="auto"/>
        <w:right w:val="none" w:sz="0" w:space="0" w:color="auto"/>
      </w:divBdr>
    </w:div>
    <w:div w:id="1483544615">
      <w:bodyDiv w:val="1"/>
      <w:marLeft w:val="0"/>
      <w:marRight w:val="0"/>
      <w:marTop w:val="0"/>
      <w:marBottom w:val="0"/>
      <w:divBdr>
        <w:top w:val="none" w:sz="0" w:space="0" w:color="auto"/>
        <w:left w:val="none" w:sz="0" w:space="0" w:color="auto"/>
        <w:bottom w:val="none" w:sz="0" w:space="0" w:color="auto"/>
        <w:right w:val="none" w:sz="0" w:space="0" w:color="auto"/>
      </w:divBdr>
      <w:divsChild>
        <w:div w:id="651183383">
          <w:marLeft w:val="-225"/>
          <w:marRight w:val="-225"/>
          <w:marTop w:val="0"/>
          <w:marBottom w:val="0"/>
          <w:divBdr>
            <w:top w:val="none" w:sz="0" w:space="0" w:color="auto"/>
            <w:left w:val="none" w:sz="0" w:space="0" w:color="auto"/>
            <w:bottom w:val="none" w:sz="0" w:space="0" w:color="auto"/>
            <w:right w:val="none" w:sz="0" w:space="0" w:color="auto"/>
          </w:divBdr>
        </w:div>
        <w:div w:id="511333187">
          <w:marLeft w:val="-225"/>
          <w:marRight w:val="-225"/>
          <w:marTop w:val="0"/>
          <w:marBottom w:val="0"/>
          <w:divBdr>
            <w:top w:val="none" w:sz="0" w:space="0" w:color="auto"/>
            <w:left w:val="none" w:sz="0" w:space="0" w:color="auto"/>
            <w:bottom w:val="none" w:sz="0" w:space="0" w:color="auto"/>
            <w:right w:val="none" w:sz="0" w:space="0" w:color="auto"/>
          </w:divBdr>
        </w:div>
        <w:div w:id="1265460924">
          <w:marLeft w:val="-225"/>
          <w:marRight w:val="-225"/>
          <w:marTop w:val="0"/>
          <w:marBottom w:val="0"/>
          <w:divBdr>
            <w:top w:val="none" w:sz="0" w:space="0" w:color="auto"/>
            <w:left w:val="none" w:sz="0" w:space="0" w:color="auto"/>
            <w:bottom w:val="none" w:sz="0" w:space="0" w:color="auto"/>
            <w:right w:val="none" w:sz="0" w:space="0" w:color="auto"/>
          </w:divBdr>
        </w:div>
      </w:divsChild>
    </w:div>
    <w:div w:id="1533297556">
      <w:bodyDiv w:val="1"/>
      <w:marLeft w:val="0"/>
      <w:marRight w:val="0"/>
      <w:marTop w:val="0"/>
      <w:marBottom w:val="0"/>
      <w:divBdr>
        <w:top w:val="none" w:sz="0" w:space="0" w:color="auto"/>
        <w:left w:val="none" w:sz="0" w:space="0" w:color="auto"/>
        <w:bottom w:val="none" w:sz="0" w:space="0" w:color="auto"/>
        <w:right w:val="none" w:sz="0" w:space="0" w:color="auto"/>
      </w:divBdr>
    </w:div>
    <w:div w:id="1653754550">
      <w:bodyDiv w:val="1"/>
      <w:marLeft w:val="0"/>
      <w:marRight w:val="0"/>
      <w:marTop w:val="0"/>
      <w:marBottom w:val="0"/>
      <w:divBdr>
        <w:top w:val="none" w:sz="0" w:space="0" w:color="auto"/>
        <w:left w:val="none" w:sz="0" w:space="0" w:color="auto"/>
        <w:bottom w:val="none" w:sz="0" w:space="0" w:color="auto"/>
        <w:right w:val="none" w:sz="0" w:space="0" w:color="auto"/>
      </w:divBdr>
      <w:divsChild>
        <w:div w:id="86049320">
          <w:marLeft w:val="-225"/>
          <w:marRight w:val="-225"/>
          <w:marTop w:val="0"/>
          <w:marBottom w:val="0"/>
          <w:divBdr>
            <w:top w:val="none" w:sz="0" w:space="0" w:color="auto"/>
            <w:left w:val="none" w:sz="0" w:space="0" w:color="auto"/>
            <w:bottom w:val="none" w:sz="0" w:space="0" w:color="auto"/>
            <w:right w:val="none" w:sz="0" w:space="0" w:color="auto"/>
          </w:divBdr>
        </w:div>
        <w:div w:id="781461763">
          <w:marLeft w:val="-225"/>
          <w:marRight w:val="-225"/>
          <w:marTop w:val="0"/>
          <w:marBottom w:val="0"/>
          <w:divBdr>
            <w:top w:val="none" w:sz="0" w:space="0" w:color="auto"/>
            <w:left w:val="none" w:sz="0" w:space="0" w:color="auto"/>
            <w:bottom w:val="none" w:sz="0" w:space="0" w:color="auto"/>
            <w:right w:val="none" w:sz="0" w:space="0" w:color="auto"/>
          </w:divBdr>
        </w:div>
      </w:divsChild>
    </w:div>
    <w:div w:id="1734159637">
      <w:bodyDiv w:val="1"/>
      <w:marLeft w:val="0"/>
      <w:marRight w:val="0"/>
      <w:marTop w:val="0"/>
      <w:marBottom w:val="0"/>
      <w:divBdr>
        <w:top w:val="none" w:sz="0" w:space="0" w:color="auto"/>
        <w:left w:val="none" w:sz="0" w:space="0" w:color="auto"/>
        <w:bottom w:val="none" w:sz="0" w:space="0" w:color="auto"/>
        <w:right w:val="none" w:sz="0" w:space="0" w:color="auto"/>
      </w:divBdr>
    </w:div>
    <w:div w:id="1745642986">
      <w:bodyDiv w:val="1"/>
      <w:marLeft w:val="0"/>
      <w:marRight w:val="0"/>
      <w:marTop w:val="0"/>
      <w:marBottom w:val="0"/>
      <w:divBdr>
        <w:top w:val="none" w:sz="0" w:space="0" w:color="auto"/>
        <w:left w:val="none" w:sz="0" w:space="0" w:color="auto"/>
        <w:bottom w:val="none" w:sz="0" w:space="0" w:color="auto"/>
        <w:right w:val="none" w:sz="0" w:space="0" w:color="auto"/>
      </w:divBdr>
      <w:divsChild>
        <w:div w:id="180945585">
          <w:marLeft w:val="-225"/>
          <w:marRight w:val="-225"/>
          <w:marTop w:val="0"/>
          <w:marBottom w:val="0"/>
          <w:divBdr>
            <w:top w:val="none" w:sz="0" w:space="0" w:color="auto"/>
            <w:left w:val="none" w:sz="0" w:space="0" w:color="auto"/>
            <w:bottom w:val="none" w:sz="0" w:space="0" w:color="auto"/>
            <w:right w:val="none" w:sz="0" w:space="0" w:color="auto"/>
          </w:divBdr>
        </w:div>
        <w:div w:id="1045060013">
          <w:marLeft w:val="-225"/>
          <w:marRight w:val="-225"/>
          <w:marTop w:val="0"/>
          <w:marBottom w:val="0"/>
          <w:divBdr>
            <w:top w:val="none" w:sz="0" w:space="0" w:color="auto"/>
            <w:left w:val="none" w:sz="0" w:space="0" w:color="auto"/>
            <w:bottom w:val="none" w:sz="0" w:space="0" w:color="auto"/>
            <w:right w:val="none" w:sz="0" w:space="0" w:color="auto"/>
          </w:divBdr>
        </w:div>
        <w:div w:id="1880240162">
          <w:marLeft w:val="-225"/>
          <w:marRight w:val="-225"/>
          <w:marTop w:val="0"/>
          <w:marBottom w:val="0"/>
          <w:divBdr>
            <w:top w:val="none" w:sz="0" w:space="0" w:color="auto"/>
            <w:left w:val="none" w:sz="0" w:space="0" w:color="auto"/>
            <w:bottom w:val="none" w:sz="0" w:space="0" w:color="auto"/>
            <w:right w:val="none" w:sz="0" w:space="0" w:color="auto"/>
          </w:divBdr>
        </w:div>
        <w:div w:id="290787173">
          <w:marLeft w:val="-225"/>
          <w:marRight w:val="-225"/>
          <w:marTop w:val="0"/>
          <w:marBottom w:val="0"/>
          <w:divBdr>
            <w:top w:val="none" w:sz="0" w:space="0" w:color="auto"/>
            <w:left w:val="none" w:sz="0" w:space="0" w:color="auto"/>
            <w:bottom w:val="none" w:sz="0" w:space="0" w:color="auto"/>
            <w:right w:val="none" w:sz="0" w:space="0" w:color="auto"/>
          </w:divBdr>
        </w:div>
        <w:div w:id="557982239">
          <w:marLeft w:val="-225"/>
          <w:marRight w:val="-225"/>
          <w:marTop w:val="0"/>
          <w:marBottom w:val="0"/>
          <w:divBdr>
            <w:top w:val="none" w:sz="0" w:space="0" w:color="auto"/>
            <w:left w:val="none" w:sz="0" w:space="0" w:color="auto"/>
            <w:bottom w:val="none" w:sz="0" w:space="0" w:color="auto"/>
            <w:right w:val="none" w:sz="0" w:space="0" w:color="auto"/>
          </w:divBdr>
        </w:div>
        <w:div w:id="116073733">
          <w:marLeft w:val="-225"/>
          <w:marRight w:val="-225"/>
          <w:marTop w:val="0"/>
          <w:marBottom w:val="0"/>
          <w:divBdr>
            <w:top w:val="none" w:sz="0" w:space="0" w:color="auto"/>
            <w:left w:val="none" w:sz="0" w:space="0" w:color="auto"/>
            <w:bottom w:val="none" w:sz="0" w:space="0" w:color="auto"/>
            <w:right w:val="none" w:sz="0" w:space="0" w:color="auto"/>
          </w:divBdr>
        </w:div>
        <w:div w:id="1294093381">
          <w:marLeft w:val="-225"/>
          <w:marRight w:val="-225"/>
          <w:marTop w:val="0"/>
          <w:marBottom w:val="0"/>
          <w:divBdr>
            <w:top w:val="none" w:sz="0" w:space="0" w:color="auto"/>
            <w:left w:val="none" w:sz="0" w:space="0" w:color="auto"/>
            <w:bottom w:val="none" w:sz="0" w:space="0" w:color="auto"/>
            <w:right w:val="none" w:sz="0" w:space="0" w:color="auto"/>
          </w:divBdr>
        </w:div>
        <w:div w:id="369840320">
          <w:marLeft w:val="-225"/>
          <w:marRight w:val="-225"/>
          <w:marTop w:val="0"/>
          <w:marBottom w:val="0"/>
          <w:divBdr>
            <w:top w:val="none" w:sz="0" w:space="0" w:color="auto"/>
            <w:left w:val="none" w:sz="0" w:space="0" w:color="auto"/>
            <w:bottom w:val="none" w:sz="0" w:space="0" w:color="auto"/>
            <w:right w:val="none" w:sz="0" w:space="0" w:color="auto"/>
          </w:divBdr>
        </w:div>
      </w:divsChild>
    </w:div>
    <w:div w:id="2094663279">
      <w:bodyDiv w:val="1"/>
      <w:marLeft w:val="0"/>
      <w:marRight w:val="0"/>
      <w:marTop w:val="0"/>
      <w:marBottom w:val="0"/>
      <w:divBdr>
        <w:top w:val="none" w:sz="0" w:space="0" w:color="auto"/>
        <w:left w:val="none" w:sz="0" w:space="0" w:color="auto"/>
        <w:bottom w:val="none" w:sz="0" w:space="0" w:color="auto"/>
        <w:right w:val="none" w:sz="0" w:space="0" w:color="auto"/>
      </w:divBdr>
      <w:divsChild>
        <w:div w:id="1599173034">
          <w:marLeft w:val="-225"/>
          <w:marRight w:val="-225"/>
          <w:marTop w:val="0"/>
          <w:marBottom w:val="0"/>
          <w:divBdr>
            <w:top w:val="none" w:sz="0" w:space="0" w:color="auto"/>
            <w:left w:val="none" w:sz="0" w:space="0" w:color="auto"/>
            <w:bottom w:val="none" w:sz="0" w:space="0" w:color="auto"/>
            <w:right w:val="none" w:sz="0" w:space="0" w:color="auto"/>
          </w:divBdr>
        </w:div>
      </w:divsChild>
    </w:div>
    <w:div w:id="2146384650">
      <w:bodyDiv w:val="1"/>
      <w:marLeft w:val="0"/>
      <w:marRight w:val="0"/>
      <w:marTop w:val="0"/>
      <w:marBottom w:val="0"/>
      <w:divBdr>
        <w:top w:val="none" w:sz="0" w:space="0" w:color="auto"/>
        <w:left w:val="none" w:sz="0" w:space="0" w:color="auto"/>
        <w:bottom w:val="none" w:sz="0" w:space="0" w:color="auto"/>
        <w:right w:val="none" w:sz="0" w:space="0" w:color="auto"/>
      </w:divBdr>
      <w:divsChild>
        <w:div w:id="1329791074">
          <w:marLeft w:val="-225"/>
          <w:marRight w:val="-225"/>
          <w:marTop w:val="0"/>
          <w:marBottom w:val="0"/>
          <w:divBdr>
            <w:top w:val="none" w:sz="0" w:space="0" w:color="auto"/>
            <w:left w:val="none" w:sz="0" w:space="0" w:color="auto"/>
            <w:bottom w:val="none" w:sz="0" w:space="0" w:color="auto"/>
            <w:right w:val="none" w:sz="0" w:space="0" w:color="auto"/>
          </w:divBdr>
          <w:divsChild>
            <w:div w:id="1434090917">
              <w:marLeft w:val="75"/>
              <w:marRight w:val="0"/>
              <w:marTop w:val="0"/>
              <w:marBottom w:val="0"/>
              <w:divBdr>
                <w:top w:val="none" w:sz="0" w:space="0" w:color="auto"/>
                <w:left w:val="none" w:sz="0" w:space="0" w:color="auto"/>
                <w:bottom w:val="none" w:sz="0" w:space="0" w:color="auto"/>
                <w:right w:val="none" w:sz="0" w:space="0" w:color="auto"/>
              </w:divBdr>
              <w:divsChild>
                <w:div w:id="717901015">
                  <w:marLeft w:val="0"/>
                  <w:marRight w:val="0"/>
                  <w:marTop w:val="0"/>
                  <w:marBottom w:val="0"/>
                  <w:divBdr>
                    <w:top w:val="single" w:sz="18" w:space="0" w:color="484848"/>
                    <w:left w:val="single" w:sz="18" w:space="0" w:color="484848"/>
                    <w:bottom w:val="single" w:sz="18" w:space="0" w:color="484848"/>
                    <w:right w:val="single" w:sz="18" w:space="0" w:color="484848"/>
                  </w:divBdr>
                </w:div>
                <w:div w:id="2007123504">
                  <w:marLeft w:val="0"/>
                  <w:marRight w:val="0"/>
                  <w:marTop w:val="0"/>
                  <w:marBottom w:val="0"/>
                  <w:divBdr>
                    <w:top w:val="none" w:sz="0" w:space="0" w:color="auto"/>
                    <w:left w:val="none" w:sz="0" w:space="0" w:color="auto"/>
                    <w:bottom w:val="none" w:sz="0" w:space="0" w:color="auto"/>
                    <w:right w:val="none" w:sz="0" w:space="0" w:color="auto"/>
                  </w:divBdr>
                </w:div>
                <w:div w:id="1123157643">
                  <w:marLeft w:val="0"/>
                  <w:marRight w:val="0"/>
                  <w:marTop w:val="0"/>
                  <w:marBottom w:val="0"/>
                  <w:divBdr>
                    <w:top w:val="single" w:sz="18" w:space="0" w:color="484848"/>
                    <w:left w:val="single" w:sz="18" w:space="0" w:color="484848"/>
                    <w:bottom w:val="single" w:sz="18" w:space="0" w:color="484848"/>
                    <w:right w:val="single" w:sz="18" w:space="0" w:color="484848"/>
                  </w:divBdr>
                </w:div>
                <w:div w:id="1545677998">
                  <w:marLeft w:val="0"/>
                  <w:marRight w:val="0"/>
                  <w:marTop w:val="0"/>
                  <w:marBottom w:val="0"/>
                  <w:divBdr>
                    <w:top w:val="single" w:sz="18" w:space="0" w:color="484848"/>
                    <w:left w:val="single" w:sz="18" w:space="0" w:color="484848"/>
                    <w:bottom w:val="single" w:sz="18" w:space="0" w:color="484848"/>
                    <w:right w:val="single" w:sz="18" w:space="0" w:color="484848"/>
                  </w:divBdr>
                </w:div>
                <w:div w:id="73008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03985">
          <w:marLeft w:val="-225"/>
          <w:marRight w:val="-225"/>
          <w:marTop w:val="0"/>
          <w:marBottom w:val="0"/>
          <w:divBdr>
            <w:top w:val="none" w:sz="0" w:space="0" w:color="auto"/>
            <w:left w:val="none" w:sz="0" w:space="0" w:color="auto"/>
            <w:bottom w:val="none" w:sz="0" w:space="0" w:color="auto"/>
            <w:right w:val="none" w:sz="0" w:space="0" w:color="auto"/>
          </w:divBdr>
        </w:div>
        <w:div w:id="1837375551">
          <w:marLeft w:val="-225"/>
          <w:marRight w:val="-225"/>
          <w:marTop w:val="0"/>
          <w:marBottom w:val="0"/>
          <w:divBdr>
            <w:top w:val="none" w:sz="0" w:space="0" w:color="auto"/>
            <w:left w:val="none" w:sz="0" w:space="0" w:color="auto"/>
            <w:bottom w:val="none" w:sz="0" w:space="0" w:color="auto"/>
            <w:right w:val="none" w:sz="0" w:space="0" w:color="auto"/>
          </w:divBdr>
        </w:div>
        <w:div w:id="649795521">
          <w:marLeft w:val="-225"/>
          <w:marRight w:val="-225"/>
          <w:marTop w:val="0"/>
          <w:marBottom w:val="0"/>
          <w:divBdr>
            <w:top w:val="none" w:sz="0" w:space="0" w:color="auto"/>
            <w:left w:val="none" w:sz="0" w:space="0" w:color="auto"/>
            <w:bottom w:val="none" w:sz="0" w:space="0" w:color="auto"/>
            <w:right w:val="none" w:sz="0" w:space="0" w:color="auto"/>
          </w:divBdr>
        </w:div>
        <w:div w:id="1666398896">
          <w:marLeft w:val="-225"/>
          <w:marRight w:val="-225"/>
          <w:marTop w:val="0"/>
          <w:marBottom w:val="0"/>
          <w:divBdr>
            <w:top w:val="none" w:sz="0" w:space="0" w:color="auto"/>
            <w:left w:val="none" w:sz="0" w:space="0" w:color="auto"/>
            <w:bottom w:val="none" w:sz="0" w:space="0" w:color="auto"/>
            <w:right w:val="none" w:sz="0" w:space="0" w:color="auto"/>
          </w:divBdr>
        </w:div>
        <w:div w:id="25520806">
          <w:marLeft w:val="-225"/>
          <w:marRight w:val="-225"/>
          <w:marTop w:val="0"/>
          <w:marBottom w:val="0"/>
          <w:divBdr>
            <w:top w:val="none" w:sz="0" w:space="0" w:color="auto"/>
            <w:left w:val="none" w:sz="0" w:space="0" w:color="auto"/>
            <w:bottom w:val="none" w:sz="0" w:space="0" w:color="auto"/>
            <w:right w:val="none" w:sz="0" w:space="0" w:color="auto"/>
          </w:divBdr>
        </w:div>
        <w:div w:id="2066027686">
          <w:marLeft w:val="-225"/>
          <w:marRight w:val="-225"/>
          <w:marTop w:val="0"/>
          <w:marBottom w:val="0"/>
          <w:divBdr>
            <w:top w:val="none" w:sz="0" w:space="0" w:color="auto"/>
            <w:left w:val="none" w:sz="0" w:space="0" w:color="auto"/>
            <w:bottom w:val="none" w:sz="0" w:space="0" w:color="auto"/>
            <w:right w:val="none" w:sz="0" w:space="0" w:color="auto"/>
          </w:divBdr>
        </w:div>
        <w:div w:id="727996343">
          <w:marLeft w:val="-225"/>
          <w:marRight w:val="-225"/>
          <w:marTop w:val="0"/>
          <w:marBottom w:val="0"/>
          <w:divBdr>
            <w:top w:val="none" w:sz="0" w:space="0" w:color="auto"/>
            <w:left w:val="none" w:sz="0" w:space="0" w:color="auto"/>
            <w:bottom w:val="none" w:sz="0" w:space="0" w:color="auto"/>
            <w:right w:val="none" w:sz="0" w:space="0" w:color="auto"/>
          </w:divBdr>
        </w:div>
        <w:div w:id="852913715">
          <w:marLeft w:val="-225"/>
          <w:marRight w:val="-225"/>
          <w:marTop w:val="0"/>
          <w:marBottom w:val="0"/>
          <w:divBdr>
            <w:top w:val="none" w:sz="0" w:space="0" w:color="auto"/>
            <w:left w:val="none" w:sz="0" w:space="0" w:color="auto"/>
            <w:bottom w:val="none" w:sz="0" w:space="0" w:color="auto"/>
            <w:right w:val="none" w:sz="0" w:space="0" w:color="auto"/>
          </w:divBdr>
        </w:div>
        <w:div w:id="1384911014">
          <w:marLeft w:val="-225"/>
          <w:marRight w:val="-225"/>
          <w:marTop w:val="0"/>
          <w:marBottom w:val="0"/>
          <w:divBdr>
            <w:top w:val="none" w:sz="0" w:space="0" w:color="auto"/>
            <w:left w:val="none" w:sz="0" w:space="0" w:color="auto"/>
            <w:bottom w:val="none" w:sz="0" w:space="0" w:color="auto"/>
            <w:right w:val="none" w:sz="0" w:space="0" w:color="auto"/>
          </w:divBdr>
        </w:div>
        <w:div w:id="1064178476">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stita-okolisa@gorica.h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loo.haop.hr/public/" TargetMode="External"/><Relationship Id="rId17" Type="http://schemas.openxmlformats.org/officeDocument/2006/relationships/hyperlink" Target="http://www.vgcistoca.hr/" TargetMode="External"/><Relationship Id="rId2" Type="http://schemas.openxmlformats.org/officeDocument/2006/relationships/customXml" Target="../customXml/item2.xml"/><Relationship Id="rId16" Type="http://schemas.openxmlformats.org/officeDocument/2006/relationships/hyperlink" Target="http://www.gorica.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rica.hr" TargetMode="External"/><Relationship Id="rId5" Type="http://schemas.openxmlformats.org/officeDocument/2006/relationships/numbering" Target="numbering.xml"/><Relationship Id="rId15" Type="http://schemas.openxmlformats.org/officeDocument/2006/relationships/hyperlink" Target="https://okolis.v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alno.redarstvo@goric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692C179706B34D94BE322429B8D3BE" ma:contentTypeVersion="14" ma:contentTypeDescription="Create a new document." ma:contentTypeScope="" ma:versionID="29821defe3a5ea3cf36e2c08f2fe93fa">
  <xsd:schema xmlns:xsd="http://www.w3.org/2001/XMLSchema" xmlns:xs="http://www.w3.org/2001/XMLSchema" xmlns:p="http://schemas.microsoft.com/office/2006/metadata/properties" xmlns:ns3="b5ee46ba-fe00-49e8-bdc5-0403e4f916ca" xmlns:ns4="b4d01f32-cae2-476c-aa97-877bc7b31a8d" targetNamespace="http://schemas.microsoft.com/office/2006/metadata/properties" ma:root="true" ma:fieldsID="2615e281717a534a3724241cafdb7b45" ns3:_="" ns4:_="">
    <xsd:import namespace="b5ee46ba-fe00-49e8-bdc5-0403e4f916ca"/>
    <xsd:import namespace="b4d01f32-cae2-476c-aa97-877bc7b31a8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e46ba-fe00-49e8-bdc5-0403e4f916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4d01f32-cae2-476c-aa97-877bc7b31a8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EE015-63FF-4C66-9E59-C89CE38D8A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E2BB87-D391-41F0-BF1A-7A39983659EE}">
  <ds:schemaRefs>
    <ds:schemaRef ds:uri="http://schemas.microsoft.com/sharepoint/v3/contenttype/forms"/>
  </ds:schemaRefs>
</ds:datastoreItem>
</file>

<file path=customXml/itemProps3.xml><?xml version="1.0" encoding="utf-8"?>
<ds:datastoreItem xmlns:ds="http://schemas.openxmlformats.org/officeDocument/2006/customXml" ds:itemID="{F09DDBC0-CE97-498E-A144-332EE56B2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e46ba-fe00-49e8-bdc5-0403e4f916ca"/>
    <ds:schemaRef ds:uri="b4d01f32-cae2-476c-aa97-877bc7b31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E835C7-5EE0-402F-82E2-25067C83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3031</Words>
  <Characters>17282</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Hudika</dc:creator>
  <cp:lastModifiedBy>Gordana</cp:lastModifiedBy>
  <cp:revision>4</cp:revision>
  <cp:lastPrinted>2022-01-24T13:08:00Z</cp:lastPrinted>
  <dcterms:created xsi:type="dcterms:W3CDTF">2022-08-21T09:52:00Z</dcterms:created>
  <dcterms:modified xsi:type="dcterms:W3CDTF">2022-08-22T07:41:00Z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0x01010038692C179706B34D94BE322429B8D3BE</vt:lpwstr>
  </property>
</Properties>
</file>