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</w:tblGrid>
      <w:tr w:rsidR="00684148" w:rsidRPr="00684148" w14:paraId="180231AC" w14:textId="77777777" w:rsidTr="002D6563">
        <w:trPr>
          <w:trHeight w:val="426"/>
          <w:jc w:val="center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</w:tcPr>
          <w:p w14:paraId="19E597ED" w14:textId="6D08E1E5" w:rsidR="0012127C" w:rsidRPr="00684148" w:rsidRDefault="0012127C" w:rsidP="00761DCD">
            <w:pPr>
              <w:jc w:val="center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684148">
              <w:rPr>
                <w:rFonts w:asciiTheme="minorHAnsi" w:hAnsiTheme="minorHAnsi"/>
                <w:noProof/>
                <w:color w:val="FF0000"/>
                <w:sz w:val="22"/>
                <w:szCs w:val="22"/>
              </w:rPr>
              <w:drawing>
                <wp:inline distT="0" distB="0" distL="0" distR="0" wp14:anchorId="5AD43441" wp14:editId="22D8AA45">
                  <wp:extent cx="365760" cy="4572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4148" w:rsidRPr="00684148" w14:paraId="6D9B916A" w14:textId="77777777" w:rsidTr="002D6563">
        <w:trPr>
          <w:trHeight w:val="830"/>
          <w:jc w:val="center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</w:tcPr>
          <w:p w14:paraId="27384D68" w14:textId="77777777" w:rsidR="0012127C" w:rsidRPr="00684148" w:rsidRDefault="0012127C" w:rsidP="00761DC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84148">
              <w:rPr>
                <w:rFonts w:asciiTheme="minorHAnsi" w:hAnsiTheme="minorHAnsi"/>
                <w:b/>
                <w:sz w:val="22"/>
                <w:szCs w:val="22"/>
              </w:rPr>
              <w:t>REPUBLIKA HRVATSKA</w:t>
            </w:r>
          </w:p>
          <w:p w14:paraId="35FE51EB" w14:textId="77777777" w:rsidR="0012127C" w:rsidRPr="00684148" w:rsidRDefault="0012127C" w:rsidP="00761DC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84148">
              <w:rPr>
                <w:rFonts w:asciiTheme="minorHAnsi" w:hAnsiTheme="minorHAnsi"/>
                <w:b/>
                <w:sz w:val="22"/>
                <w:szCs w:val="22"/>
              </w:rPr>
              <w:t>ZAGREBAČKA ŽUPANIJA</w:t>
            </w:r>
          </w:p>
          <w:p w14:paraId="321BBFD8" w14:textId="3356323A" w:rsidR="0012127C" w:rsidRPr="00684148" w:rsidRDefault="0012127C" w:rsidP="0012127C">
            <w:pPr>
              <w:jc w:val="center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684148">
              <w:rPr>
                <w:rFonts w:asciiTheme="minorHAnsi" w:hAnsiTheme="minorHAnsi"/>
                <w:b/>
                <w:sz w:val="22"/>
                <w:szCs w:val="22"/>
              </w:rPr>
              <w:t>GRAD VELIKA GORICA</w:t>
            </w:r>
          </w:p>
        </w:tc>
      </w:tr>
    </w:tbl>
    <w:p w14:paraId="3727E36A" w14:textId="77777777" w:rsidR="004B4F22" w:rsidRPr="00684148" w:rsidRDefault="004B4F22" w:rsidP="00A66319">
      <w:pPr>
        <w:pStyle w:val="SubTitle2"/>
        <w:jc w:val="both"/>
        <w:rPr>
          <w:rFonts w:asciiTheme="minorHAnsi" w:hAnsiTheme="minorHAnsi"/>
          <w:b w:val="0"/>
          <w:color w:val="FF0000"/>
          <w:sz w:val="22"/>
          <w:szCs w:val="22"/>
          <w:lang w:val="hr-HR"/>
        </w:rPr>
      </w:pPr>
    </w:p>
    <w:p w14:paraId="637D6CFE" w14:textId="3712ED2E" w:rsidR="00A66319" w:rsidRPr="00684148" w:rsidRDefault="00A66319" w:rsidP="00A66319">
      <w:pPr>
        <w:pStyle w:val="SubTitle2"/>
        <w:jc w:val="both"/>
        <w:rPr>
          <w:rFonts w:asciiTheme="minorHAnsi" w:hAnsiTheme="minorHAnsi"/>
          <w:b w:val="0"/>
          <w:sz w:val="22"/>
          <w:szCs w:val="22"/>
          <w:lang w:val="hr-HR"/>
        </w:rPr>
      </w:pPr>
      <w:r w:rsidRPr="00684148">
        <w:rPr>
          <w:rFonts w:asciiTheme="minorHAnsi" w:hAnsiTheme="minorHAnsi"/>
          <w:b w:val="0"/>
          <w:sz w:val="22"/>
          <w:szCs w:val="22"/>
          <w:lang w:val="hr-HR"/>
        </w:rPr>
        <w:t xml:space="preserve">Na temelju </w:t>
      </w:r>
      <w:r w:rsidRPr="00684148">
        <w:rPr>
          <w:rFonts w:asciiTheme="minorHAnsi" w:hAnsiTheme="minorHAnsi"/>
          <w:b w:val="0"/>
          <w:i/>
          <w:sz w:val="22"/>
          <w:szCs w:val="22"/>
          <w:lang w:val="hr-HR"/>
        </w:rPr>
        <w:t>Uredbe Vlade RH o kriterijima, mjerilima i postupcima financiranja i ugovaranja programa i projekta od interesa za opće dobro koje provode udruge</w:t>
      </w:r>
      <w:r w:rsidRPr="00684148">
        <w:rPr>
          <w:rFonts w:asciiTheme="minorHAnsi" w:hAnsiTheme="minorHAnsi"/>
          <w:b w:val="0"/>
          <w:sz w:val="22"/>
          <w:szCs w:val="22"/>
          <w:lang w:val="hr-HR"/>
        </w:rPr>
        <w:t xml:space="preserve"> (NN br.26/15.</w:t>
      </w:r>
      <w:r w:rsidR="006229F0" w:rsidRPr="00684148">
        <w:rPr>
          <w:rFonts w:asciiTheme="minorHAnsi" w:hAnsiTheme="minorHAnsi"/>
          <w:b w:val="0"/>
          <w:sz w:val="22"/>
          <w:szCs w:val="22"/>
          <w:lang w:val="hr-HR"/>
        </w:rPr>
        <w:t xml:space="preserve"> i 37/21.</w:t>
      </w:r>
      <w:r w:rsidRPr="00684148">
        <w:rPr>
          <w:rFonts w:asciiTheme="minorHAnsi" w:hAnsiTheme="minorHAnsi"/>
          <w:b w:val="0"/>
          <w:sz w:val="22"/>
          <w:szCs w:val="22"/>
          <w:lang w:val="hr-HR"/>
        </w:rPr>
        <w:t xml:space="preserve">), </w:t>
      </w:r>
      <w:r w:rsidR="00684148" w:rsidRPr="00684148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Pravilnika o financiranju udruga i drugih neprofitnih organizacija iz Proračuna Grada Velike Gorice </w:t>
      </w:r>
      <w:r w:rsidR="00684148" w:rsidRPr="00684148">
        <w:rPr>
          <w:rFonts w:asciiTheme="minorHAnsi" w:hAnsiTheme="minorHAnsi"/>
          <w:b w:val="0"/>
          <w:sz w:val="22"/>
          <w:szCs w:val="22"/>
          <w:lang w:val="hr-HR"/>
        </w:rPr>
        <w:t xml:space="preserve">(Službeni glasnik Grada Velike Gorice broj 2/22.) </w:t>
      </w:r>
      <w:r w:rsidRPr="00684148">
        <w:rPr>
          <w:rFonts w:asciiTheme="minorHAnsi" w:hAnsiTheme="minorHAnsi"/>
          <w:b w:val="0"/>
          <w:sz w:val="22"/>
          <w:szCs w:val="22"/>
          <w:lang w:val="hr-HR"/>
        </w:rPr>
        <w:t xml:space="preserve">te </w:t>
      </w:r>
      <w:r w:rsidRPr="00684148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Odluke o načinu raspodjele raspoloživih sredstava iz Proračuna Grada Velike Gorice za </w:t>
      </w:r>
      <w:r w:rsidR="004B4F22" w:rsidRPr="00684148">
        <w:rPr>
          <w:rFonts w:asciiTheme="minorHAnsi" w:hAnsiTheme="minorHAnsi"/>
          <w:b w:val="0"/>
          <w:i/>
          <w:sz w:val="22"/>
          <w:szCs w:val="22"/>
          <w:lang w:val="hr-HR"/>
        </w:rPr>
        <w:t>2023</w:t>
      </w:r>
      <w:r w:rsidRPr="00684148">
        <w:rPr>
          <w:rFonts w:asciiTheme="minorHAnsi" w:hAnsiTheme="minorHAnsi"/>
          <w:b w:val="0"/>
          <w:i/>
          <w:sz w:val="22"/>
          <w:szCs w:val="22"/>
          <w:lang w:val="hr-HR"/>
        </w:rPr>
        <w:t>. godinu</w:t>
      </w:r>
      <w:r w:rsidRPr="00684148">
        <w:rPr>
          <w:rFonts w:asciiTheme="minorHAnsi" w:hAnsiTheme="minorHAnsi"/>
          <w:b w:val="0"/>
          <w:sz w:val="22"/>
          <w:szCs w:val="22"/>
          <w:lang w:val="hr-HR"/>
        </w:rPr>
        <w:t xml:space="preserve"> </w:t>
      </w:r>
      <w:r w:rsidRPr="00684148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namijenjenih financiranju programa/projekata udruga iz područja socijalno-humanitarne i zdravstvene djelatnosti te braniteljskih udruga </w:t>
      </w:r>
      <w:r w:rsidRPr="00684148">
        <w:rPr>
          <w:rFonts w:asciiTheme="minorHAnsi" w:hAnsiTheme="minorHAnsi"/>
          <w:b w:val="0"/>
          <w:sz w:val="22"/>
          <w:szCs w:val="22"/>
          <w:lang w:val="hr-HR"/>
        </w:rPr>
        <w:t>objavljuje</w:t>
      </w:r>
      <w:r w:rsidR="00292A95" w:rsidRPr="00684148">
        <w:rPr>
          <w:rFonts w:asciiTheme="minorHAnsi" w:hAnsiTheme="minorHAnsi"/>
          <w:b w:val="0"/>
          <w:sz w:val="22"/>
          <w:szCs w:val="22"/>
          <w:lang w:val="hr-HR"/>
        </w:rPr>
        <w:t xml:space="preserve"> se</w:t>
      </w:r>
    </w:p>
    <w:p w14:paraId="6A2D0CAE" w14:textId="7E53DBC0" w:rsidR="00424403" w:rsidRPr="00C01F4C" w:rsidRDefault="00424403" w:rsidP="00424403">
      <w:pPr>
        <w:jc w:val="center"/>
        <w:rPr>
          <w:rFonts w:asciiTheme="minorHAnsi" w:hAnsiTheme="minorHAnsi"/>
          <w:b/>
          <w:sz w:val="28"/>
          <w:szCs w:val="28"/>
        </w:rPr>
      </w:pPr>
      <w:r w:rsidRPr="00C01F4C">
        <w:rPr>
          <w:rFonts w:asciiTheme="minorHAnsi" w:hAnsiTheme="minorHAnsi"/>
          <w:b/>
          <w:sz w:val="28"/>
          <w:szCs w:val="28"/>
        </w:rPr>
        <w:t xml:space="preserve">JAVNI POZIV </w:t>
      </w:r>
    </w:p>
    <w:p w14:paraId="10F39056" w14:textId="77777777" w:rsidR="00BD7AA4" w:rsidRPr="00684148" w:rsidRDefault="00424403" w:rsidP="00714725">
      <w:pPr>
        <w:jc w:val="center"/>
        <w:rPr>
          <w:rFonts w:asciiTheme="minorHAnsi" w:hAnsiTheme="minorHAnsi"/>
          <w:b/>
          <w:sz w:val="24"/>
          <w:szCs w:val="24"/>
        </w:rPr>
      </w:pPr>
      <w:r w:rsidRPr="00684148">
        <w:rPr>
          <w:rFonts w:asciiTheme="minorHAnsi" w:hAnsiTheme="minorHAnsi"/>
          <w:b/>
          <w:sz w:val="24"/>
          <w:szCs w:val="24"/>
        </w:rPr>
        <w:t xml:space="preserve">za dodjelu </w:t>
      </w:r>
      <w:r w:rsidR="00E1167D" w:rsidRPr="00684148">
        <w:rPr>
          <w:rFonts w:asciiTheme="minorHAnsi" w:hAnsiTheme="minorHAnsi"/>
          <w:b/>
          <w:sz w:val="24"/>
          <w:szCs w:val="24"/>
        </w:rPr>
        <w:t xml:space="preserve">jednokratnih financijskih potpora udrugama iz područja </w:t>
      </w:r>
    </w:p>
    <w:p w14:paraId="6FA3D9C2" w14:textId="6A993F33" w:rsidR="00BD7AA4" w:rsidRPr="00684148" w:rsidRDefault="00E1167D" w:rsidP="00714725">
      <w:pPr>
        <w:jc w:val="center"/>
        <w:rPr>
          <w:rFonts w:asciiTheme="minorHAnsi" w:hAnsiTheme="minorHAnsi"/>
          <w:b/>
          <w:sz w:val="24"/>
          <w:szCs w:val="24"/>
        </w:rPr>
      </w:pPr>
      <w:r w:rsidRPr="00684148">
        <w:rPr>
          <w:rFonts w:asciiTheme="minorHAnsi" w:hAnsiTheme="minorHAnsi"/>
          <w:b/>
          <w:sz w:val="24"/>
          <w:szCs w:val="24"/>
        </w:rPr>
        <w:t>socijalno</w:t>
      </w:r>
      <w:r w:rsidR="00E44522" w:rsidRPr="00684148">
        <w:rPr>
          <w:rFonts w:asciiTheme="minorHAnsi" w:hAnsiTheme="minorHAnsi"/>
          <w:b/>
          <w:sz w:val="24"/>
          <w:szCs w:val="24"/>
        </w:rPr>
        <w:t>-</w:t>
      </w:r>
      <w:r w:rsidRPr="00684148">
        <w:rPr>
          <w:rFonts w:asciiTheme="minorHAnsi" w:hAnsiTheme="minorHAnsi"/>
          <w:b/>
          <w:sz w:val="24"/>
          <w:szCs w:val="24"/>
        </w:rPr>
        <w:t>humanitarne i zdravstvene djelatnosti</w:t>
      </w:r>
      <w:r w:rsidR="00BD7AA4" w:rsidRPr="00684148">
        <w:rPr>
          <w:rFonts w:asciiTheme="minorHAnsi" w:hAnsiTheme="minorHAnsi"/>
          <w:b/>
          <w:sz w:val="24"/>
          <w:szCs w:val="24"/>
        </w:rPr>
        <w:t xml:space="preserve"> te braniteljskim udrugama</w:t>
      </w:r>
      <w:r w:rsidRPr="00684148">
        <w:rPr>
          <w:rFonts w:asciiTheme="minorHAnsi" w:hAnsiTheme="minorHAnsi"/>
          <w:b/>
          <w:sz w:val="24"/>
          <w:szCs w:val="24"/>
        </w:rPr>
        <w:t xml:space="preserve"> </w:t>
      </w:r>
    </w:p>
    <w:p w14:paraId="14764155" w14:textId="2CFE69A6" w:rsidR="00E1167D" w:rsidRPr="00684148" w:rsidRDefault="00662540" w:rsidP="00714725">
      <w:pPr>
        <w:jc w:val="center"/>
        <w:rPr>
          <w:rFonts w:asciiTheme="minorHAnsi" w:hAnsiTheme="minorHAnsi"/>
          <w:b/>
          <w:sz w:val="24"/>
          <w:szCs w:val="24"/>
        </w:rPr>
      </w:pPr>
      <w:r w:rsidRPr="00684148">
        <w:rPr>
          <w:rFonts w:asciiTheme="minorHAnsi" w:hAnsiTheme="minorHAnsi"/>
          <w:b/>
          <w:sz w:val="24"/>
          <w:szCs w:val="24"/>
        </w:rPr>
        <w:t xml:space="preserve">u </w:t>
      </w:r>
      <w:r w:rsidR="004B4F22" w:rsidRPr="00684148">
        <w:rPr>
          <w:rFonts w:asciiTheme="minorHAnsi" w:hAnsiTheme="minorHAnsi"/>
          <w:b/>
          <w:sz w:val="24"/>
          <w:szCs w:val="24"/>
        </w:rPr>
        <w:t>2023</w:t>
      </w:r>
      <w:r w:rsidRPr="00684148">
        <w:rPr>
          <w:rFonts w:asciiTheme="minorHAnsi" w:hAnsiTheme="minorHAnsi"/>
          <w:b/>
          <w:sz w:val="24"/>
          <w:szCs w:val="24"/>
        </w:rPr>
        <w:t>.</w:t>
      </w:r>
      <w:r w:rsidR="00107475" w:rsidRPr="00684148">
        <w:rPr>
          <w:rFonts w:asciiTheme="minorHAnsi" w:hAnsiTheme="minorHAnsi"/>
          <w:b/>
          <w:sz w:val="24"/>
          <w:szCs w:val="24"/>
        </w:rPr>
        <w:t xml:space="preserve"> </w:t>
      </w:r>
      <w:r w:rsidRPr="00684148">
        <w:rPr>
          <w:rFonts w:asciiTheme="minorHAnsi" w:hAnsiTheme="minorHAnsi"/>
          <w:b/>
          <w:sz w:val="24"/>
          <w:szCs w:val="24"/>
        </w:rPr>
        <w:t>godini</w:t>
      </w:r>
      <w:r w:rsidR="00E1167D" w:rsidRPr="00684148">
        <w:rPr>
          <w:rFonts w:asciiTheme="minorHAnsi" w:hAnsiTheme="minorHAnsi"/>
          <w:b/>
          <w:sz w:val="24"/>
          <w:szCs w:val="24"/>
        </w:rPr>
        <w:t xml:space="preserve"> </w:t>
      </w:r>
    </w:p>
    <w:p w14:paraId="1985F9F2" w14:textId="77777777" w:rsidR="00E1167D" w:rsidRPr="00684148" w:rsidRDefault="00E1167D" w:rsidP="00714725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</w:p>
    <w:p w14:paraId="46D536FB" w14:textId="555DC7C8" w:rsidR="00424403" w:rsidRPr="00C01F4C" w:rsidRDefault="00424403" w:rsidP="00714725">
      <w:pPr>
        <w:jc w:val="center"/>
        <w:rPr>
          <w:rFonts w:asciiTheme="minorHAnsi" w:hAnsiTheme="minorHAnsi"/>
          <w:b/>
          <w:sz w:val="22"/>
          <w:szCs w:val="22"/>
        </w:rPr>
      </w:pPr>
      <w:r w:rsidRPr="00C01F4C">
        <w:rPr>
          <w:rFonts w:asciiTheme="minorHAnsi" w:hAnsiTheme="minorHAnsi"/>
          <w:b/>
          <w:sz w:val="22"/>
          <w:szCs w:val="22"/>
        </w:rPr>
        <w:t>I.</w:t>
      </w:r>
    </w:p>
    <w:p w14:paraId="17F4ACFB" w14:textId="5729A5B1" w:rsidR="00895897" w:rsidRPr="00684148" w:rsidRDefault="00895897" w:rsidP="00895897">
      <w:pPr>
        <w:jc w:val="both"/>
        <w:rPr>
          <w:rFonts w:asciiTheme="minorHAnsi" w:hAnsiTheme="minorHAnsi"/>
          <w:sz w:val="22"/>
          <w:szCs w:val="22"/>
        </w:rPr>
      </w:pPr>
      <w:r w:rsidRPr="00684148">
        <w:rPr>
          <w:rFonts w:asciiTheme="minorHAnsi" w:hAnsiTheme="minorHAnsi"/>
          <w:sz w:val="22"/>
          <w:szCs w:val="22"/>
        </w:rPr>
        <w:t xml:space="preserve">Predmet Javnog poziva je dodjela jednokratne financijske potpore u </w:t>
      </w:r>
      <w:r w:rsidR="004B4F22" w:rsidRPr="00684148">
        <w:rPr>
          <w:rFonts w:asciiTheme="minorHAnsi" w:hAnsiTheme="minorHAnsi"/>
          <w:sz w:val="22"/>
          <w:szCs w:val="22"/>
        </w:rPr>
        <w:t>2023</w:t>
      </w:r>
      <w:r w:rsidRPr="00684148">
        <w:rPr>
          <w:rFonts w:asciiTheme="minorHAnsi" w:hAnsiTheme="minorHAnsi"/>
          <w:sz w:val="22"/>
          <w:szCs w:val="22"/>
        </w:rPr>
        <w:t>.</w:t>
      </w:r>
      <w:r w:rsidR="00292A95" w:rsidRPr="00684148">
        <w:rPr>
          <w:rFonts w:asciiTheme="minorHAnsi" w:hAnsiTheme="minorHAnsi"/>
          <w:sz w:val="22"/>
          <w:szCs w:val="22"/>
        </w:rPr>
        <w:t xml:space="preserve"> </w:t>
      </w:r>
      <w:r w:rsidRPr="00684148">
        <w:rPr>
          <w:rFonts w:asciiTheme="minorHAnsi" w:hAnsiTheme="minorHAnsi"/>
          <w:sz w:val="22"/>
          <w:szCs w:val="22"/>
        </w:rPr>
        <w:t xml:space="preserve">godini za udruge iz područja socijalno-humanitarne i zdravstvene djelatnosti </w:t>
      </w:r>
      <w:r w:rsidR="00BD7AA4" w:rsidRPr="00684148">
        <w:rPr>
          <w:rFonts w:asciiTheme="minorHAnsi" w:hAnsiTheme="minorHAnsi"/>
          <w:sz w:val="22"/>
          <w:szCs w:val="22"/>
        </w:rPr>
        <w:t xml:space="preserve"> te braniteljske udruge </w:t>
      </w:r>
      <w:r w:rsidRPr="00684148">
        <w:rPr>
          <w:rFonts w:asciiTheme="minorHAnsi" w:hAnsiTheme="minorHAnsi"/>
          <w:sz w:val="22"/>
          <w:szCs w:val="22"/>
        </w:rPr>
        <w:t>za:</w:t>
      </w:r>
    </w:p>
    <w:p w14:paraId="07FB7B3E" w14:textId="05B2CC38" w:rsidR="00895897" w:rsidRPr="00684148" w:rsidRDefault="00434667" w:rsidP="00895897">
      <w:pPr>
        <w:pStyle w:val="Odlomakpopisa"/>
        <w:numPr>
          <w:ilvl w:val="0"/>
          <w:numId w:val="49"/>
        </w:numPr>
        <w:jc w:val="both"/>
        <w:rPr>
          <w:rFonts w:asciiTheme="minorHAnsi" w:hAnsiTheme="minorHAnsi"/>
        </w:rPr>
      </w:pPr>
      <w:r w:rsidRPr="00684148">
        <w:rPr>
          <w:rFonts w:asciiTheme="minorHAnsi" w:hAnsiTheme="minorHAnsi"/>
        </w:rPr>
        <w:t xml:space="preserve">aktivnosti koje su u skladu s </w:t>
      </w:r>
      <w:r w:rsidRPr="00684148">
        <w:rPr>
          <w:rFonts w:asciiTheme="minorHAnsi" w:hAnsiTheme="minorHAnsi"/>
          <w:i/>
        </w:rPr>
        <w:t>Programom</w:t>
      </w:r>
      <w:r w:rsidR="00895897" w:rsidRPr="00684148">
        <w:rPr>
          <w:rFonts w:asciiTheme="minorHAnsi" w:hAnsiTheme="minorHAnsi"/>
          <w:i/>
        </w:rPr>
        <w:t xml:space="preserve"> javnih potreba u socijalnoj skrbi i zdravstvu</w:t>
      </w:r>
      <w:r w:rsidR="00476B0A" w:rsidRPr="00684148">
        <w:rPr>
          <w:rFonts w:asciiTheme="minorHAnsi" w:hAnsiTheme="minorHAnsi"/>
        </w:rPr>
        <w:t xml:space="preserve">, </w:t>
      </w:r>
      <w:r w:rsidRPr="00684148">
        <w:rPr>
          <w:rFonts w:asciiTheme="minorHAnsi" w:hAnsiTheme="minorHAnsi"/>
        </w:rPr>
        <w:t xml:space="preserve">a </w:t>
      </w:r>
      <w:r w:rsidR="00895897" w:rsidRPr="00684148">
        <w:rPr>
          <w:rFonts w:asciiTheme="minorHAnsi" w:hAnsiTheme="minorHAnsi"/>
        </w:rPr>
        <w:t xml:space="preserve"> za koje nisu odobrena sredstva temeljem drugih javnih poziva Grada Velike Gorice; </w:t>
      </w:r>
    </w:p>
    <w:p w14:paraId="50B5D72B" w14:textId="3B4A8D9C" w:rsidR="00895897" w:rsidRPr="00684148" w:rsidRDefault="00895897" w:rsidP="00895897">
      <w:pPr>
        <w:pStyle w:val="Odlomakpopisa"/>
        <w:numPr>
          <w:ilvl w:val="0"/>
          <w:numId w:val="49"/>
        </w:numPr>
        <w:jc w:val="both"/>
        <w:rPr>
          <w:rFonts w:asciiTheme="minorHAnsi" w:hAnsiTheme="minorHAnsi"/>
        </w:rPr>
      </w:pPr>
      <w:r w:rsidRPr="00684148">
        <w:rPr>
          <w:rFonts w:asciiTheme="minorHAnsi" w:hAnsiTheme="minorHAnsi"/>
        </w:rPr>
        <w:t>donacije i sponzorstva;</w:t>
      </w:r>
    </w:p>
    <w:p w14:paraId="6B0C73B8" w14:textId="5E0DE8E7" w:rsidR="00895897" w:rsidRPr="00684148" w:rsidRDefault="00895897" w:rsidP="00895897">
      <w:pPr>
        <w:pStyle w:val="Odlomakpopisa"/>
        <w:numPr>
          <w:ilvl w:val="0"/>
          <w:numId w:val="49"/>
        </w:numPr>
        <w:jc w:val="both"/>
        <w:rPr>
          <w:rFonts w:asciiTheme="minorHAnsi" w:hAnsiTheme="minorHAnsi"/>
        </w:rPr>
      </w:pPr>
      <w:r w:rsidRPr="00684148">
        <w:rPr>
          <w:rFonts w:asciiTheme="minorHAnsi" w:hAnsiTheme="minorHAnsi"/>
        </w:rPr>
        <w:t xml:space="preserve">obilježavanje značajnih datuma i važnih obljetnica, organiziranje susreta, natjecanja, priredbi, drugih manifestacija i slično, </w:t>
      </w:r>
    </w:p>
    <w:p w14:paraId="57C057A6" w14:textId="68F191E9" w:rsidR="00895897" w:rsidRPr="00684148" w:rsidRDefault="00895897" w:rsidP="00895897">
      <w:pPr>
        <w:pStyle w:val="Odlomakpopisa"/>
        <w:numPr>
          <w:ilvl w:val="0"/>
          <w:numId w:val="49"/>
        </w:numPr>
        <w:jc w:val="both"/>
        <w:rPr>
          <w:rFonts w:asciiTheme="minorHAnsi" w:hAnsiTheme="minorHAnsi"/>
        </w:rPr>
      </w:pPr>
      <w:r w:rsidRPr="00684148">
        <w:rPr>
          <w:rFonts w:asciiTheme="minorHAnsi" w:hAnsiTheme="minorHAnsi"/>
        </w:rPr>
        <w:t>jačanje kapaciteta udruge (inicijalna pomoć udrugama za razvoj aktivnosti u lokalnoj zajednici, osnaživanje udruga koje pružaju usluge korisnicima u lokalnoj zajednici, manje potpore za nabavu opreme i slično);</w:t>
      </w:r>
    </w:p>
    <w:p w14:paraId="08EF5440" w14:textId="34B0380F" w:rsidR="00895897" w:rsidRPr="00684148" w:rsidRDefault="00895897" w:rsidP="00895897">
      <w:pPr>
        <w:pStyle w:val="Odlomakpopisa"/>
        <w:numPr>
          <w:ilvl w:val="0"/>
          <w:numId w:val="49"/>
        </w:numPr>
        <w:jc w:val="both"/>
        <w:rPr>
          <w:rFonts w:asciiTheme="minorHAnsi" w:hAnsiTheme="minorHAnsi"/>
        </w:rPr>
      </w:pPr>
      <w:r w:rsidRPr="00684148">
        <w:rPr>
          <w:rFonts w:asciiTheme="minorHAnsi" w:hAnsiTheme="minorHAnsi"/>
        </w:rPr>
        <w:t>edukacije (edukacije o aktivnostima koje udruga pruža, edukacije za zajednicu),</w:t>
      </w:r>
    </w:p>
    <w:p w14:paraId="607FBFAA" w14:textId="740652A7" w:rsidR="00895897" w:rsidRPr="00684148" w:rsidRDefault="00895897" w:rsidP="00895897">
      <w:pPr>
        <w:pStyle w:val="Odlomakpopisa"/>
        <w:numPr>
          <w:ilvl w:val="0"/>
          <w:numId w:val="49"/>
        </w:numPr>
        <w:jc w:val="both"/>
        <w:rPr>
          <w:rFonts w:asciiTheme="minorHAnsi" w:hAnsiTheme="minorHAnsi"/>
        </w:rPr>
      </w:pPr>
      <w:r w:rsidRPr="00684148">
        <w:rPr>
          <w:rFonts w:asciiTheme="minorHAnsi" w:hAnsiTheme="minorHAnsi"/>
        </w:rPr>
        <w:t xml:space="preserve">podršku institucionalnom i organizacijskom </w:t>
      </w:r>
      <w:r w:rsidR="00E44522" w:rsidRPr="00684148">
        <w:rPr>
          <w:rFonts w:asciiTheme="minorHAnsi" w:hAnsiTheme="minorHAnsi"/>
        </w:rPr>
        <w:t>razvoju udruga s područja Grada.</w:t>
      </w:r>
    </w:p>
    <w:p w14:paraId="67635AF5" w14:textId="77777777" w:rsidR="00696FC5" w:rsidRPr="00684148" w:rsidRDefault="00696FC5" w:rsidP="00696FC5">
      <w:pPr>
        <w:jc w:val="both"/>
        <w:rPr>
          <w:rFonts w:asciiTheme="minorHAnsi" w:hAnsiTheme="minorHAnsi"/>
          <w:color w:val="FF0000"/>
          <w:sz w:val="22"/>
          <w:szCs w:val="22"/>
        </w:rPr>
      </w:pPr>
    </w:p>
    <w:p w14:paraId="1DDF8A72" w14:textId="57C1F436" w:rsidR="00696FC5" w:rsidRPr="00684148" w:rsidRDefault="00696FC5" w:rsidP="00696FC5">
      <w:pPr>
        <w:jc w:val="center"/>
        <w:rPr>
          <w:rFonts w:asciiTheme="minorHAnsi" w:hAnsiTheme="minorHAnsi"/>
          <w:b/>
          <w:sz w:val="22"/>
          <w:szCs w:val="22"/>
        </w:rPr>
      </w:pPr>
      <w:r w:rsidRPr="00684148">
        <w:rPr>
          <w:rFonts w:asciiTheme="minorHAnsi" w:hAnsiTheme="minorHAnsi"/>
          <w:b/>
          <w:sz w:val="22"/>
          <w:szCs w:val="22"/>
        </w:rPr>
        <w:t>II.</w:t>
      </w:r>
    </w:p>
    <w:p w14:paraId="7B6BAFF6" w14:textId="32AD52AE" w:rsidR="00696FC5" w:rsidRPr="00684148" w:rsidRDefault="00696FC5" w:rsidP="00696FC5">
      <w:pPr>
        <w:jc w:val="both"/>
        <w:rPr>
          <w:rFonts w:asciiTheme="minorHAnsi" w:hAnsiTheme="minorHAnsi"/>
          <w:sz w:val="22"/>
          <w:szCs w:val="22"/>
        </w:rPr>
      </w:pPr>
      <w:r w:rsidRPr="00684148">
        <w:rPr>
          <w:rFonts w:asciiTheme="minorHAnsi" w:hAnsiTheme="minorHAnsi"/>
          <w:sz w:val="22"/>
          <w:szCs w:val="22"/>
        </w:rPr>
        <w:t>Za financiranje aktivnosti u ok</w:t>
      </w:r>
      <w:r w:rsidR="00DF5A20" w:rsidRPr="00684148">
        <w:rPr>
          <w:rFonts w:asciiTheme="minorHAnsi" w:hAnsiTheme="minorHAnsi"/>
          <w:sz w:val="22"/>
          <w:szCs w:val="22"/>
        </w:rPr>
        <w:t xml:space="preserve">viru ovog Poziva raspoloživ je </w:t>
      </w:r>
      <w:r w:rsidRPr="00684148">
        <w:rPr>
          <w:rFonts w:asciiTheme="minorHAnsi" w:hAnsiTheme="minorHAnsi"/>
          <w:sz w:val="22"/>
          <w:szCs w:val="22"/>
        </w:rPr>
        <w:t>ukupan iznos od</w:t>
      </w:r>
      <w:r w:rsidR="00212181" w:rsidRPr="00684148">
        <w:rPr>
          <w:rFonts w:asciiTheme="minorHAnsi" w:hAnsiTheme="minorHAnsi"/>
          <w:sz w:val="22"/>
          <w:szCs w:val="22"/>
        </w:rPr>
        <w:t xml:space="preserve"> </w:t>
      </w:r>
      <w:r w:rsidR="00C3186D" w:rsidRPr="00684148">
        <w:rPr>
          <w:rFonts w:asciiTheme="minorHAnsi" w:hAnsiTheme="minorHAnsi"/>
          <w:b/>
          <w:sz w:val="22"/>
          <w:szCs w:val="22"/>
        </w:rPr>
        <w:t>30.500,00</w:t>
      </w:r>
      <w:r w:rsidR="00C01F4C">
        <w:rPr>
          <w:rFonts w:asciiTheme="minorHAnsi" w:hAnsiTheme="minorHAnsi"/>
          <w:b/>
          <w:sz w:val="22"/>
          <w:szCs w:val="22"/>
        </w:rPr>
        <w:t xml:space="preserve"> </w:t>
      </w:r>
      <w:r w:rsidR="00C3186D" w:rsidRPr="00684148">
        <w:rPr>
          <w:rFonts w:asciiTheme="minorHAnsi" w:hAnsiTheme="minorHAnsi"/>
          <w:b/>
          <w:sz w:val="22"/>
          <w:szCs w:val="22"/>
        </w:rPr>
        <w:t xml:space="preserve">€ </w:t>
      </w:r>
      <w:r w:rsidRPr="000A4EBE">
        <w:rPr>
          <w:rFonts w:asciiTheme="minorHAnsi" w:hAnsiTheme="minorHAnsi"/>
          <w:sz w:val="22"/>
          <w:szCs w:val="22"/>
        </w:rPr>
        <w:t>(</w:t>
      </w:r>
      <w:proofErr w:type="spellStart"/>
      <w:r w:rsidR="00C3186D" w:rsidRPr="000A4EBE">
        <w:rPr>
          <w:rFonts w:asciiTheme="minorHAnsi" w:hAnsiTheme="minorHAnsi"/>
          <w:sz w:val="22"/>
          <w:szCs w:val="22"/>
        </w:rPr>
        <w:t>tridesettisućaipestoeura</w:t>
      </w:r>
      <w:proofErr w:type="spellEnd"/>
      <w:r w:rsidRPr="00684148">
        <w:rPr>
          <w:rFonts w:asciiTheme="minorHAnsi" w:hAnsiTheme="minorHAnsi"/>
          <w:sz w:val="22"/>
          <w:szCs w:val="22"/>
        </w:rPr>
        <w:t>) koji se raspoređuje prema aktivnostima  kako slijedi:</w:t>
      </w:r>
    </w:p>
    <w:p w14:paraId="6D4A65B4" w14:textId="241E4841" w:rsidR="00696FC5" w:rsidRPr="00684148" w:rsidRDefault="00696FC5" w:rsidP="00696FC5">
      <w:pPr>
        <w:pStyle w:val="Odlomakpopisa"/>
        <w:numPr>
          <w:ilvl w:val="0"/>
          <w:numId w:val="47"/>
        </w:numPr>
        <w:jc w:val="both"/>
        <w:rPr>
          <w:rFonts w:asciiTheme="minorHAnsi" w:hAnsiTheme="minorHAnsi"/>
        </w:rPr>
      </w:pPr>
      <w:r w:rsidRPr="00684148">
        <w:rPr>
          <w:rFonts w:asciiTheme="minorHAnsi" w:hAnsiTheme="minorHAnsi"/>
        </w:rPr>
        <w:t xml:space="preserve">Za socijalno-humanitarne i zdravstvene aktivnosti osiguran je iznos od </w:t>
      </w:r>
      <w:r w:rsidR="00C3186D" w:rsidRPr="00684148">
        <w:rPr>
          <w:rFonts w:asciiTheme="minorHAnsi" w:hAnsiTheme="minorHAnsi"/>
        </w:rPr>
        <w:t>13.000,00</w:t>
      </w:r>
      <w:r w:rsidRPr="00684148">
        <w:rPr>
          <w:rFonts w:asciiTheme="minorHAnsi" w:hAnsiTheme="minorHAnsi"/>
        </w:rPr>
        <w:t xml:space="preserve"> </w:t>
      </w:r>
      <w:r w:rsidR="00C3186D" w:rsidRPr="00684148">
        <w:rPr>
          <w:rFonts w:asciiTheme="minorHAnsi" w:hAnsiTheme="minorHAnsi"/>
        </w:rPr>
        <w:t>€</w:t>
      </w:r>
      <w:r w:rsidR="00BD6CAF" w:rsidRPr="00684148">
        <w:rPr>
          <w:rFonts w:asciiTheme="minorHAnsi" w:hAnsiTheme="minorHAnsi"/>
        </w:rPr>
        <w:t>;</w:t>
      </w:r>
    </w:p>
    <w:p w14:paraId="5A2C959D" w14:textId="52F2E8F3" w:rsidR="00696FC5" w:rsidRPr="00684148" w:rsidRDefault="00696FC5" w:rsidP="00696FC5">
      <w:pPr>
        <w:pStyle w:val="Odlomakpopisa"/>
        <w:numPr>
          <w:ilvl w:val="0"/>
          <w:numId w:val="47"/>
        </w:numPr>
        <w:jc w:val="both"/>
        <w:rPr>
          <w:rFonts w:asciiTheme="minorHAnsi" w:hAnsiTheme="minorHAnsi"/>
        </w:rPr>
      </w:pPr>
      <w:r w:rsidRPr="00684148">
        <w:rPr>
          <w:rFonts w:asciiTheme="minorHAnsi" w:hAnsiTheme="minorHAnsi"/>
        </w:rPr>
        <w:t xml:space="preserve">Za aktivnosti udruga proisteklih iz Domovinskog rata osiguran je iznos od </w:t>
      </w:r>
      <w:r w:rsidR="00C3186D" w:rsidRPr="00684148">
        <w:rPr>
          <w:rFonts w:asciiTheme="minorHAnsi" w:hAnsiTheme="minorHAnsi"/>
        </w:rPr>
        <w:t>17.500,00</w:t>
      </w:r>
      <w:r w:rsidRPr="00684148">
        <w:rPr>
          <w:rFonts w:asciiTheme="minorHAnsi" w:hAnsiTheme="minorHAnsi"/>
        </w:rPr>
        <w:t xml:space="preserve"> </w:t>
      </w:r>
      <w:r w:rsidR="00C3186D" w:rsidRPr="00684148">
        <w:rPr>
          <w:rFonts w:asciiTheme="minorHAnsi" w:hAnsiTheme="minorHAnsi"/>
        </w:rPr>
        <w:t>€</w:t>
      </w:r>
      <w:r w:rsidR="002A7611" w:rsidRPr="00684148">
        <w:rPr>
          <w:rFonts w:asciiTheme="minorHAnsi" w:hAnsiTheme="minorHAnsi"/>
        </w:rPr>
        <w:t>;</w:t>
      </w:r>
      <w:r w:rsidRPr="00684148">
        <w:rPr>
          <w:rFonts w:asciiTheme="minorHAnsi" w:hAnsiTheme="minorHAnsi"/>
        </w:rPr>
        <w:t xml:space="preserve"> </w:t>
      </w:r>
    </w:p>
    <w:p w14:paraId="645EF0F1" w14:textId="1F2308D5" w:rsidR="00696FC5" w:rsidRPr="00684148" w:rsidRDefault="00696FC5" w:rsidP="007E1F37">
      <w:pPr>
        <w:jc w:val="both"/>
        <w:rPr>
          <w:rFonts w:asciiTheme="minorHAnsi" w:hAnsiTheme="minorHAnsi"/>
          <w:sz w:val="22"/>
          <w:szCs w:val="22"/>
        </w:rPr>
      </w:pPr>
      <w:r w:rsidRPr="00684148">
        <w:rPr>
          <w:rFonts w:asciiTheme="minorHAnsi" w:hAnsiTheme="minorHAnsi"/>
          <w:sz w:val="22"/>
          <w:szCs w:val="22"/>
        </w:rPr>
        <w:t>Najmanji iznos financijske potpore koji se može prijaviti</w:t>
      </w:r>
      <w:r w:rsidR="00E75E2E" w:rsidRPr="00684148">
        <w:rPr>
          <w:rFonts w:asciiTheme="minorHAnsi" w:hAnsiTheme="minorHAnsi"/>
          <w:sz w:val="22"/>
          <w:szCs w:val="22"/>
        </w:rPr>
        <w:t xml:space="preserve"> i ugovoriti po ovom Pozivu je </w:t>
      </w:r>
      <w:r w:rsidR="00684148" w:rsidRPr="00684148">
        <w:rPr>
          <w:rFonts w:asciiTheme="minorHAnsi" w:hAnsiTheme="minorHAnsi"/>
          <w:sz w:val="22"/>
          <w:szCs w:val="22"/>
        </w:rPr>
        <w:t>150,00</w:t>
      </w:r>
      <w:r w:rsidRPr="00684148">
        <w:rPr>
          <w:rFonts w:asciiTheme="minorHAnsi" w:hAnsiTheme="minorHAnsi"/>
          <w:sz w:val="22"/>
          <w:szCs w:val="22"/>
        </w:rPr>
        <w:t xml:space="preserve"> </w:t>
      </w:r>
      <w:r w:rsidR="00684148" w:rsidRPr="00684148">
        <w:rPr>
          <w:rFonts w:asciiTheme="minorHAnsi" w:hAnsiTheme="minorHAnsi"/>
          <w:sz w:val="22"/>
          <w:szCs w:val="22"/>
        </w:rPr>
        <w:t>€</w:t>
      </w:r>
      <w:r w:rsidRPr="00684148">
        <w:rPr>
          <w:rFonts w:asciiTheme="minorHAnsi" w:hAnsiTheme="minorHAnsi"/>
          <w:sz w:val="22"/>
          <w:szCs w:val="22"/>
        </w:rPr>
        <w:t xml:space="preserve">, a najveći iznos je </w:t>
      </w:r>
      <w:r w:rsidR="00684148" w:rsidRPr="00684148">
        <w:rPr>
          <w:rFonts w:asciiTheme="minorHAnsi" w:hAnsiTheme="minorHAnsi"/>
          <w:sz w:val="22"/>
          <w:szCs w:val="22"/>
        </w:rPr>
        <w:t>2.000,00</w:t>
      </w:r>
      <w:r w:rsidRPr="00684148">
        <w:rPr>
          <w:rFonts w:asciiTheme="minorHAnsi" w:hAnsiTheme="minorHAnsi"/>
          <w:sz w:val="22"/>
          <w:szCs w:val="22"/>
        </w:rPr>
        <w:t xml:space="preserve"> </w:t>
      </w:r>
      <w:r w:rsidR="00684148" w:rsidRPr="00684148">
        <w:rPr>
          <w:rFonts w:asciiTheme="minorHAnsi" w:hAnsiTheme="minorHAnsi"/>
          <w:sz w:val="22"/>
          <w:szCs w:val="22"/>
        </w:rPr>
        <w:t>€</w:t>
      </w:r>
      <w:bookmarkStart w:id="0" w:name="_GoBack"/>
      <w:bookmarkEnd w:id="0"/>
      <w:r w:rsidRPr="00684148">
        <w:rPr>
          <w:rFonts w:asciiTheme="minorHAnsi" w:hAnsiTheme="minorHAnsi"/>
          <w:sz w:val="22"/>
          <w:szCs w:val="22"/>
        </w:rPr>
        <w:t xml:space="preserve">. </w:t>
      </w:r>
    </w:p>
    <w:p w14:paraId="11A74752" w14:textId="77777777" w:rsidR="00BD7AA4" w:rsidRPr="00684148" w:rsidRDefault="00BD7AA4" w:rsidP="00895897">
      <w:pPr>
        <w:jc w:val="both"/>
        <w:rPr>
          <w:rFonts w:asciiTheme="minorHAnsi" w:hAnsiTheme="minorHAnsi"/>
          <w:color w:val="FF0000"/>
          <w:sz w:val="22"/>
          <w:szCs w:val="22"/>
        </w:rPr>
      </w:pPr>
    </w:p>
    <w:p w14:paraId="253C0936" w14:textId="058EA46C" w:rsidR="00223853" w:rsidRPr="00684148" w:rsidRDefault="0010192D" w:rsidP="00223853">
      <w:pPr>
        <w:jc w:val="center"/>
        <w:rPr>
          <w:rFonts w:asciiTheme="minorHAnsi" w:hAnsiTheme="minorHAnsi"/>
          <w:b/>
          <w:sz w:val="22"/>
          <w:szCs w:val="22"/>
        </w:rPr>
      </w:pPr>
      <w:r w:rsidRPr="00684148">
        <w:rPr>
          <w:rFonts w:asciiTheme="minorHAnsi" w:hAnsiTheme="minorHAnsi"/>
          <w:b/>
          <w:sz w:val="22"/>
          <w:szCs w:val="22"/>
        </w:rPr>
        <w:t>III</w:t>
      </w:r>
      <w:r w:rsidR="00223853" w:rsidRPr="00684148">
        <w:rPr>
          <w:rFonts w:asciiTheme="minorHAnsi" w:hAnsiTheme="minorHAnsi"/>
          <w:b/>
          <w:sz w:val="22"/>
          <w:szCs w:val="22"/>
        </w:rPr>
        <w:t>.</w:t>
      </w:r>
    </w:p>
    <w:p w14:paraId="05D864F5" w14:textId="2430C043" w:rsidR="00A64BFF" w:rsidRPr="00684148" w:rsidRDefault="00274F9B" w:rsidP="00A64BFF">
      <w:pPr>
        <w:jc w:val="both"/>
        <w:rPr>
          <w:rFonts w:asciiTheme="minorHAnsi" w:hAnsiTheme="minorHAnsi"/>
          <w:sz w:val="22"/>
          <w:szCs w:val="22"/>
        </w:rPr>
      </w:pPr>
      <w:r w:rsidRPr="00684148">
        <w:rPr>
          <w:rFonts w:asciiTheme="minorHAnsi" w:hAnsiTheme="minorHAnsi"/>
          <w:sz w:val="22"/>
          <w:szCs w:val="22"/>
        </w:rPr>
        <w:t>U</w:t>
      </w:r>
      <w:r w:rsidRPr="00684148">
        <w:rPr>
          <w:rFonts w:asciiTheme="minorHAnsi" w:hAnsiTheme="minorHAnsi"/>
          <w:i/>
          <w:sz w:val="22"/>
          <w:szCs w:val="22"/>
        </w:rPr>
        <w:t xml:space="preserve"> U</w:t>
      </w:r>
      <w:r w:rsidR="00540049" w:rsidRPr="00684148">
        <w:rPr>
          <w:rFonts w:asciiTheme="minorHAnsi" w:hAnsiTheme="minorHAnsi"/>
          <w:i/>
          <w:sz w:val="22"/>
          <w:szCs w:val="22"/>
        </w:rPr>
        <w:t>putama za prijavitelje</w:t>
      </w:r>
      <w:r w:rsidR="00540049" w:rsidRPr="00684148">
        <w:rPr>
          <w:rFonts w:asciiTheme="minorHAnsi" w:hAnsiTheme="minorHAnsi"/>
          <w:b/>
          <w:sz w:val="22"/>
          <w:szCs w:val="22"/>
        </w:rPr>
        <w:t xml:space="preserve"> </w:t>
      </w:r>
      <w:r w:rsidR="00540049" w:rsidRPr="00684148">
        <w:rPr>
          <w:rFonts w:asciiTheme="minorHAnsi" w:hAnsiTheme="minorHAnsi"/>
          <w:sz w:val="22"/>
          <w:szCs w:val="22"/>
        </w:rPr>
        <w:t xml:space="preserve">koje su sastavni dio </w:t>
      </w:r>
      <w:r w:rsidR="00A66319" w:rsidRPr="00684148">
        <w:rPr>
          <w:rFonts w:asciiTheme="minorHAnsi" w:hAnsiTheme="minorHAnsi"/>
          <w:sz w:val="22"/>
          <w:szCs w:val="22"/>
        </w:rPr>
        <w:t xml:space="preserve">Poziva </w:t>
      </w:r>
      <w:r w:rsidR="00540049" w:rsidRPr="00684148">
        <w:rPr>
          <w:rFonts w:asciiTheme="minorHAnsi" w:hAnsiTheme="minorHAnsi"/>
          <w:sz w:val="22"/>
          <w:szCs w:val="22"/>
        </w:rPr>
        <w:t>detaljno su opisani uvjeti</w:t>
      </w:r>
      <w:r w:rsidR="007E1F37" w:rsidRPr="00684148">
        <w:rPr>
          <w:rFonts w:asciiTheme="minorHAnsi" w:hAnsiTheme="minorHAnsi"/>
          <w:sz w:val="22"/>
          <w:szCs w:val="22"/>
        </w:rPr>
        <w:t xml:space="preserve"> koje moraju ispunjavati podnositelji prijava, dokumentacija koju je potrebno priložiti uz prijavu, postupak podnošenja prijave</w:t>
      </w:r>
      <w:r w:rsidR="00540049" w:rsidRPr="00684148">
        <w:rPr>
          <w:rFonts w:asciiTheme="minorHAnsi" w:hAnsiTheme="minorHAnsi"/>
          <w:sz w:val="22"/>
          <w:szCs w:val="22"/>
        </w:rPr>
        <w:t xml:space="preserve"> </w:t>
      </w:r>
      <w:r w:rsidR="007E1F37" w:rsidRPr="00684148">
        <w:rPr>
          <w:rFonts w:asciiTheme="minorHAnsi" w:hAnsiTheme="minorHAnsi"/>
          <w:sz w:val="22"/>
          <w:szCs w:val="22"/>
        </w:rPr>
        <w:t xml:space="preserve">te  </w:t>
      </w:r>
      <w:r w:rsidR="00540049" w:rsidRPr="00684148">
        <w:rPr>
          <w:rFonts w:asciiTheme="minorHAnsi" w:hAnsiTheme="minorHAnsi"/>
          <w:sz w:val="22"/>
          <w:szCs w:val="22"/>
        </w:rPr>
        <w:t xml:space="preserve">procjene i donošenja odluke o dodjeli financijskih sredstva. </w:t>
      </w:r>
    </w:p>
    <w:p w14:paraId="221A317D" w14:textId="77777777" w:rsidR="00E55D41" w:rsidRPr="00684148" w:rsidRDefault="00E55D41" w:rsidP="00A64BFF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260CF3B5" w14:textId="77777777" w:rsidR="003F5BE3" w:rsidRPr="00684148" w:rsidRDefault="003F5BE3" w:rsidP="00274F9B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</w:p>
    <w:p w14:paraId="59F96BE7" w14:textId="44312DB7" w:rsidR="00274F9B" w:rsidRPr="00C01F4C" w:rsidRDefault="0010192D" w:rsidP="00274F9B">
      <w:pPr>
        <w:jc w:val="center"/>
        <w:rPr>
          <w:rFonts w:asciiTheme="minorHAnsi" w:hAnsiTheme="minorHAnsi"/>
          <w:b/>
          <w:sz w:val="22"/>
          <w:szCs w:val="22"/>
        </w:rPr>
      </w:pPr>
      <w:r w:rsidRPr="00C01F4C">
        <w:rPr>
          <w:rFonts w:asciiTheme="minorHAnsi" w:hAnsiTheme="minorHAnsi"/>
          <w:b/>
          <w:sz w:val="22"/>
          <w:szCs w:val="22"/>
        </w:rPr>
        <w:lastRenderedPageBreak/>
        <w:t>IV</w:t>
      </w:r>
      <w:r w:rsidR="00274F9B" w:rsidRPr="00C01F4C">
        <w:rPr>
          <w:rFonts w:asciiTheme="minorHAnsi" w:hAnsiTheme="minorHAnsi"/>
          <w:b/>
          <w:sz w:val="22"/>
          <w:szCs w:val="22"/>
        </w:rPr>
        <w:t>.</w:t>
      </w:r>
    </w:p>
    <w:p w14:paraId="75E40936" w14:textId="063618D1" w:rsidR="00F26024" w:rsidRDefault="000627A6" w:rsidP="009C597A">
      <w:pPr>
        <w:jc w:val="both"/>
        <w:rPr>
          <w:rStyle w:val="Hiperveza"/>
          <w:rFonts w:asciiTheme="minorHAnsi" w:hAnsiTheme="minorHAnsi"/>
          <w:color w:val="auto"/>
          <w:sz w:val="22"/>
          <w:szCs w:val="22"/>
        </w:rPr>
      </w:pPr>
      <w:r w:rsidRPr="00684148">
        <w:rPr>
          <w:rFonts w:asciiTheme="minorHAnsi" w:hAnsiTheme="minorHAnsi"/>
          <w:sz w:val="22"/>
          <w:szCs w:val="22"/>
        </w:rPr>
        <w:t>P</w:t>
      </w:r>
      <w:r w:rsidR="00FE13DB" w:rsidRPr="00684148">
        <w:rPr>
          <w:rFonts w:asciiTheme="minorHAnsi" w:hAnsiTheme="minorHAnsi"/>
          <w:sz w:val="22"/>
          <w:szCs w:val="22"/>
        </w:rPr>
        <w:t>rijedlo</w:t>
      </w:r>
      <w:r w:rsidRPr="00684148">
        <w:rPr>
          <w:rFonts w:asciiTheme="minorHAnsi" w:hAnsiTheme="minorHAnsi"/>
          <w:sz w:val="22"/>
          <w:szCs w:val="22"/>
        </w:rPr>
        <w:t>zi</w:t>
      </w:r>
      <w:r w:rsidR="00FE13DB" w:rsidRPr="00684148">
        <w:rPr>
          <w:rFonts w:asciiTheme="minorHAnsi" w:hAnsiTheme="minorHAnsi"/>
          <w:sz w:val="22"/>
          <w:szCs w:val="22"/>
        </w:rPr>
        <w:t xml:space="preserve"> projekata</w:t>
      </w:r>
      <w:r w:rsidR="00A333CC" w:rsidRPr="00684148">
        <w:rPr>
          <w:rFonts w:asciiTheme="minorHAnsi" w:hAnsiTheme="minorHAnsi"/>
          <w:sz w:val="22"/>
          <w:szCs w:val="22"/>
        </w:rPr>
        <w:t xml:space="preserve"> </w:t>
      </w:r>
      <w:r w:rsidRPr="00684148">
        <w:rPr>
          <w:rFonts w:asciiTheme="minorHAnsi" w:hAnsiTheme="minorHAnsi"/>
          <w:sz w:val="22"/>
          <w:szCs w:val="22"/>
        </w:rPr>
        <w:t>do</w:t>
      </w:r>
      <w:r w:rsidR="00A64BFF" w:rsidRPr="00684148">
        <w:rPr>
          <w:rFonts w:asciiTheme="minorHAnsi" w:hAnsiTheme="minorHAnsi"/>
          <w:sz w:val="22"/>
          <w:szCs w:val="22"/>
        </w:rPr>
        <w:t>s</w:t>
      </w:r>
      <w:r w:rsidRPr="00684148">
        <w:rPr>
          <w:rFonts w:asciiTheme="minorHAnsi" w:hAnsiTheme="minorHAnsi"/>
          <w:sz w:val="22"/>
          <w:szCs w:val="22"/>
        </w:rPr>
        <w:t xml:space="preserve">tavljaju se </w:t>
      </w:r>
      <w:r w:rsidR="00FE13DB" w:rsidRPr="00684148">
        <w:rPr>
          <w:rFonts w:asciiTheme="minorHAnsi" w:hAnsiTheme="minorHAnsi"/>
          <w:sz w:val="22"/>
          <w:szCs w:val="22"/>
        </w:rPr>
        <w:t>isključivo na propisanim obrascima</w:t>
      </w:r>
      <w:r w:rsidR="008234B3" w:rsidRPr="00684148">
        <w:rPr>
          <w:rFonts w:asciiTheme="minorHAnsi" w:hAnsiTheme="minorHAnsi"/>
          <w:sz w:val="22"/>
          <w:szCs w:val="22"/>
        </w:rPr>
        <w:t>,</w:t>
      </w:r>
      <w:r w:rsidR="00FE13DB" w:rsidRPr="00684148">
        <w:rPr>
          <w:rFonts w:asciiTheme="minorHAnsi" w:hAnsiTheme="minorHAnsi"/>
          <w:sz w:val="22"/>
          <w:szCs w:val="22"/>
        </w:rPr>
        <w:t xml:space="preserve"> koji su</w:t>
      </w:r>
      <w:r w:rsidR="00A64BFF" w:rsidRPr="00684148">
        <w:rPr>
          <w:rFonts w:asciiTheme="minorHAnsi" w:hAnsiTheme="minorHAnsi"/>
          <w:sz w:val="22"/>
          <w:szCs w:val="22"/>
        </w:rPr>
        <w:t xml:space="preserve"> zajedno s </w:t>
      </w:r>
      <w:r w:rsidR="00A64BFF" w:rsidRPr="00684148">
        <w:rPr>
          <w:rFonts w:asciiTheme="minorHAnsi" w:hAnsiTheme="minorHAnsi"/>
          <w:i/>
          <w:sz w:val="22"/>
          <w:szCs w:val="22"/>
        </w:rPr>
        <w:t>Uputama za prijavitelje</w:t>
      </w:r>
      <w:r w:rsidR="00A64BFF" w:rsidRPr="00684148">
        <w:rPr>
          <w:rFonts w:asciiTheme="minorHAnsi" w:hAnsiTheme="minorHAnsi"/>
          <w:sz w:val="22"/>
          <w:szCs w:val="22"/>
        </w:rPr>
        <w:t>,</w:t>
      </w:r>
      <w:r w:rsidR="00FE13DB" w:rsidRPr="00684148">
        <w:rPr>
          <w:rFonts w:asciiTheme="minorHAnsi" w:hAnsiTheme="minorHAnsi"/>
          <w:sz w:val="22"/>
          <w:szCs w:val="22"/>
        </w:rPr>
        <w:t xml:space="preserve"> dostupni na </w:t>
      </w:r>
      <w:r w:rsidR="00BC2F7E" w:rsidRPr="00684148">
        <w:rPr>
          <w:rFonts w:asciiTheme="minorHAnsi" w:hAnsiTheme="minorHAnsi"/>
          <w:sz w:val="22"/>
          <w:szCs w:val="22"/>
        </w:rPr>
        <w:t>mrežnim stranicama</w:t>
      </w:r>
      <w:r w:rsidR="00FE13DB" w:rsidRPr="00684148">
        <w:rPr>
          <w:rFonts w:asciiTheme="minorHAnsi" w:hAnsiTheme="minorHAnsi"/>
          <w:sz w:val="22"/>
          <w:szCs w:val="22"/>
        </w:rPr>
        <w:t xml:space="preserve"> </w:t>
      </w:r>
      <w:r w:rsidR="005C61B6" w:rsidRPr="00684148">
        <w:rPr>
          <w:rFonts w:asciiTheme="minorHAnsi" w:hAnsiTheme="minorHAnsi"/>
          <w:sz w:val="22"/>
          <w:szCs w:val="22"/>
        </w:rPr>
        <w:t>Grada Velike Gorice</w:t>
      </w:r>
      <w:r w:rsidR="00F26024" w:rsidRPr="00684148">
        <w:rPr>
          <w:rFonts w:asciiTheme="minorHAnsi" w:hAnsiTheme="minorHAnsi"/>
          <w:sz w:val="22"/>
          <w:szCs w:val="22"/>
        </w:rPr>
        <w:t xml:space="preserve"> </w:t>
      </w:r>
      <w:hyperlink r:id="rId10" w:history="1">
        <w:r w:rsidR="0034469A" w:rsidRPr="00684148">
          <w:rPr>
            <w:rStyle w:val="Hiperveza"/>
            <w:rFonts w:asciiTheme="minorHAnsi" w:hAnsiTheme="minorHAnsi"/>
            <w:color w:val="auto"/>
            <w:sz w:val="22"/>
            <w:szCs w:val="22"/>
          </w:rPr>
          <w:t>www.gorica.hr</w:t>
        </w:r>
      </w:hyperlink>
    </w:p>
    <w:p w14:paraId="288D0EB7" w14:textId="77777777" w:rsidR="00684148" w:rsidRDefault="00684148" w:rsidP="009C597A">
      <w:pPr>
        <w:jc w:val="both"/>
        <w:rPr>
          <w:rStyle w:val="Hiperveza"/>
          <w:rFonts w:asciiTheme="minorHAnsi" w:hAnsiTheme="minorHAnsi"/>
          <w:color w:val="auto"/>
          <w:sz w:val="22"/>
          <w:szCs w:val="22"/>
        </w:rPr>
      </w:pPr>
    </w:p>
    <w:p w14:paraId="2730E7C9" w14:textId="2DE3552E" w:rsidR="00684148" w:rsidRPr="00684148" w:rsidRDefault="00684148" w:rsidP="00684148">
      <w:pPr>
        <w:jc w:val="both"/>
        <w:rPr>
          <w:rFonts w:ascii="Calibri" w:hAnsi="Calibri" w:cs="Arial"/>
          <w:sz w:val="22"/>
          <w:szCs w:val="22"/>
        </w:rPr>
      </w:pPr>
      <w:r w:rsidRPr="00684148">
        <w:rPr>
          <w:rFonts w:ascii="Calibri" w:hAnsi="Calibri" w:cs="Arial"/>
          <w:sz w:val="22"/>
          <w:szCs w:val="22"/>
        </w:rPr>
        <w:t xml:space="preserve">Prijavna dokumentacija s </w:t>
      </w:r>
      <w:r w:rsidR="00C01F4C">
        <w:rPr>
          <w:rFonts w:ascii="Calibri" w:hAnsi="Calibri" w:cs="Arial"/>
          <w:sz w:val="22"/>
          <w:szCs w:val="22"/>
        </w:rPr>
        <w:t>obveznim prilozima dostavlja se</w:t>
      </w:r>
      <w:r w:rsidRPr="00684148">
        <w:rPr>
          <w:rFonts w:ascii="Calibri" w:hAnsi="Calibri" w:cs="Arial"/>
          <w:sz w:val="22"/>
          <w:szCs w:val="22"/>
        </w:rPr>
        <w:t xml:space="preserve">: </w:t>
      </w:r>
    </w:p>
    <w:p w14:paraId="1A38C823" w14:textId="77777777" w:rsidR="00684148" w:rsidRPr="00684148" w:rsidRDefault="00684148" w:rsidP="00684148">
      <w:pPr>
        <w:jc w:val="both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613"/>
      </w:tblGrid>
      <w:tr w:rsidR="00684148" w:rsidRPr="00684148" w14:paraId="617C92C7" w14:textId="77777777" w:rsidTr="00865DA6">
        <w:tc>
          <w:tcPr>
            <w:tcW w:w="675" w:type="dxa"/>
            <w:shd w:val="clear" w:color="auto" w:fill="auto"/>
          </w:tcPr>
          <w:p w14:paraId="0F62B073" w14:textId="77777777" w:rsidR="00684148" w:rsidRPr="00684148" w:rsidRDefault="00684148" w:rsidP="00865DA6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684148"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8613" w:type="dxa"/>
            <w:shd w:val="clear" w:color="auto" w:fill="auto"/>
          </w:tcPr>
          <w:p w14:paraId="5817D510" w14:textId="77777777" w:rsidR="00684148" w:rsidRPr="00684148" w:rsidRDefault="00684148" w:rsidP="00865DA6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84148">
              <w:rPr>
                <w:rFonts w:ascii="Calibri" w:hAnsi="Calibri" w:cs="Arial"/>
                <w:b/>
                <w:sz w:val="22"/>
                <w:szCs w:val="22"/>
              </w:rPr>
              <w:t>elektroničkim putem</w:t>
            </w:r>
            <w:r w:rsidRPr="00684148">
              <w:rPr>
                <w:rFonts w:ascii="Calibri" w:hAnsi="Calibri" w:cs="Arial"/>
                <w:sz w:val="22"/>
                <w:szCs w:val="22"/>
              </w:rPr>
              <w:t xml:space="preserve"> na adresu </w:t>
            </w:r>
            <w:hyperlink r:id="rId11" w:history="1">
              <w:r w:rsidRPr="00684148">
                <w:rPr>
                  <w:rStyle w:val="Hiperveza"/>
                  <w:rFonts w:ascii="Calibri" w:hAnsi="Calibri" w:cs="Arial"/>
                  <w:color w:val="auto"/>
                  <w:sz w:val="22"/>
                  <w:szCs w:val="22"/>
                </w:rPr>
                <w:t>pisarnica@gorica.hr</w:t>
              </w:r>
            </w:hyperlink>
            <w:r w:rsidRPr="00684148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  <w:p w14:paraId="2555A3E0" w14:textId="77777777" w:rsidR="00684148" w:rsidRPr="00684148" w:rsidRDefault="00684148" w:rsidP="00865DA6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84148">
              <w:rPr>
                <w:rFonts w:ascii="Calibri" w:hAnsi="Calibri" w:cs="Arial"/>
                <w:sz w:val="22"/>
                <w:szCs w:val="22"/>
              </w:rPr>
              <w:t>(</w:t>
            </w:r>
            <w:r w:rsidRPr="00684148">
              <w:rPr>
                <w:rFonts w:ascii="Calibri" w:hAnsi="Calibri" w:cs="Arial"/>
                <w:b/>
                <w:sz w:val="22"/>
                <w:szCs w:val="22"/>
              </w:rPr>
              <w:t>uz napomenu</w:t>
            </w:r>
            <w:r w:rsidRPr="00684148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84148">
              <w:rPr>
                <w:rFonts w:ascii="Calibri" w:hAnsi="Calibri"/>
                <w:sz w:val="22"/>
                <w:szCs w:val="22"/>
              </w:rPr>
              <w:t>Prijava za jednokratne financijske potpore udrugama iz područja socijalno-humanitarne i zdravstvene djelatnosti te braniteljskim udrugama u 2023.godini)</w:t>
            </w:r>
          </w:p>
        </w:tc>
      </w:tr>
    </w:tbl>
    <w:p w14:paraId="0317C44C" w14:textId="77777777" w:rsidR="00684148" w:rsidRPr="00684148" w:rsidRDefault="00684148" w:rsidP="00684148">
      <w:pPr>
        <w:jc w:val="both"/>
        <w:rPr>
          <w:rFonts w:ascii="Calibri" w:hAnsi="Calibri" w:cs="Arial"/>
          <w:sz w:val="22"/>
          <w:szCs w:val="22"/>
        </w:rPr>
      </w:pPr>
    </w:p>
    <w:p w14:paraId="41D24F95" w14:textId="77777777" w:rsidR="00684148" w:rsidRPr="00684148" w:rsidRDefault="00684148" w:rsidP="00684148">
      <w:pPr>
        <w:jc w:val="center"/>
        <w:rPr>
          <w:rFonts w:ascii="Calibri" w:hAnsi="Calibri" w:cs="Arial"/>
          <w:b/>
          <w:sz w:val="22"/>
          <w:szCs w:val="22"/>
        </w:rPr>
      </w:pPr>
      <w:r w:rsidRPr="00684148">
        <w:rPr>
          <w:rFonts w:ascii="Calibri" w:hAnsi="Calibri" w:cs="Arial"/>
          <w:b/>
          <w:sz w:val="22"/>
          <w:szCs w:val="22"/>
        </w:rPr>
        <w:t>ILI</w:t>
      </w:r>
    </w:p>
    <w:p w14:paraId="3C43D4E8" w14:textId="77777777" w:rsidR="00684148" w:rsidRPr="00684148" w:rsidRDefault="00684148" w:rsidP="00684148">
      <w:pPr>
        <w:jc w:val="both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613"/>
      </w:tblGrid>
      <w:tr w:rsidR="00684148" w:rsidRPr="00684148" w14:paraId="1D0A8B3B" w14:textId="77777777" w:rsidTr="00865DA6">
        <w:tc>
          <w:tcPr>
            <w:tcW w:w="675" w:type="dxa"/>
            <w:shd w:val="clear" w:color="auto" w:fill="auto"/>
          </w:tcPr>
          <w:p w14:paraId="114BA798" w14:textId="77777777" w:rsidR="00684148" w:rsidRPr="00684148" w:rsidRDefault="00684148" w:rsidP="00865DA6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684148">
              <w:rPr>
                <w:rFonts w:ascii="Calibri" w:hAnsi="Calibri" w:cs="Arial"/>
                <w:sz w:val="22"/>
                <w:szCs w:val="22"/>
              </w:rPr>
              <w:t>2.</w:t>
            </w:r>
          </w:p>
        </w:tc>
        <w:tc>
          <w:tcPr>
            <w:tcW w:w="8613" w:type="dxa"/>
            <w:shd w:val="clear" w:color="auto" w:fill="auto"/>
          </w:tcPr>
          <w:p w14:paraId="1E69277F" w14:textId="77777777" w:rsidR="00684148" w:rsidRPr="00684148" w:rsidRDefault="00684148" w:rsidP="00865DA6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684148">
              <w:rPr>
                <w:rFonts w:ascii="Calibri" w:hAnsi="Calibri" w:cs="Arial"/>
                <w:sz w:val="22"/>
                <w:szCs w:val="22"/>
              </w:rPr>
              <w:t xml:space="preserve">se predaje u zatvorenoj omotnici koja na vanjskoj strani mora sadržavati puni naziv i adresu podnositelja prijave, preporučeno poštom ili dostavom u </w:t>
            </w:r>
            <w:r w:rsidRPr="00684148">
              <w:rPr>
                <w:rFonts w:ascii="Calibri" w:hAnsi="Calibri" w:cs="Arial"/>
                <w:b/>
                <w:sz w:val="22"/>
                <w:szCs w:val="22"/>
              </w:rPr>
              <w:t>pisarnicu Grada Velike Gorice</w:t>
            </w:r>
            <w:r w:rsidRPr="00684148">
              <w:rPr>
                <w:rFonts w:ascii="Calibri" w:hAnsi="Calibri" w:cs="Arial"/>
                <w:sz w:val="22"/>
                <w:szCs w:val="22"/>
              </w:rPr>
              <w:t>, obavezno uz naznaku:</w:t>
            </w:r>
          </w:p>
          <w:p w14:paraId="431CEC3B" w14:textId="77777777" w:rsidR="00684148" w:rsidRPr="00684148" w:rsidRDefault="00684148" w:rsidP="00865DA6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479F7D02" w14:textId="77777777" w:rsidR="00684148" w:rsidRPr="00684148" w:rsidRDefault="00684148" w:rsidP="00865DA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84148">
              <w:rPr>
                <w:rFonts w:ascii="Calibri" w:hAnsi="Calibri" w:cs="Arial"/>
                <w:b/>
                <w:sz w:val="22"/>
                <w:szCs w:val="22"/>
              </w:rPr>
              <w:t>„</w:t>
            </w:r>
            <w:r w:rsidRPr="00684148">
              <w:rPr>
                <w:rFonts w:ascii="Calibri" w:hAnsi="Calibri"/>
                <w:b/>
                <w:sz w:val="22"/>
                <w:szCs w:val="22"/>
              </w:rPr>
              <w:t xml:space="preserve">PRIJAVA ZA JEDNOKRATNE FINANCIJSKE POTPORE </w:t>
            </w:r>
          </w:p>
          <w:p w14:paraId="4C8B8CF1" w14:textId="77777777" w:rsidR="00684148" w:rsidRPr="00684148" w:rsidRDefault="00684148" w:rsidP="00865DA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84148">
              <w:rPr>
                <w:rFonts w:ascii="Calibri" w:hAnsi="Calibri"/>
                <w:b/>
                <w:sz w:val="22"/>
                <w:szCs w:val="22"/>
              </w:rPr>
              <w:t>UDRUGAMA IZ PODRUČJA SOCIJALNO-HUMANITARNE I ZDRAVSTVENE DJELATNOSTI TE BRANITELJSKIM UDRUGAMA U 2023.GODINI“</w:t>
            </w:r>
          </w:p>
          <w:p w14:paraId="20AAE3E0" w14:textId="77777777" w:rsidR="00684148" w:rsidRPr="00684148" w:rsidRDefault="00684148" w:rsidP="00865DA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56F4D88C" w14:textId="77777777" w:rsidR="00684148" w:rsidRPr="00684148" w:rsidRDefault="00684148" w:rsidP="00865DA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84148">
              <w:rPr>
                <w:rFonts w:ascii="Calibri" w:hAnsi="Calibri"/>
                <w:b/>
                <w:sz w:val="22"/>
                <w:szCs w:val="22"/>
              </w:rPr>
              <w:t>–NE OTVARATI-</w:t>
            </w:r>
          </w:p>
          <w:p w14:paraId="0A245A57" w14:textId="77777777" w:rsidR="00684148" w:rsidRPr="00684148" w:rsidRDefault="00684148" w:rsidP="00865DA6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2FAA692A" w14:textId="77777777" w:rsidR="00684148" w:rsidRPr="00684148" w:rsidRDefault="00684148" w:rsidP="00865DA6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684148">
              <w:rPr>
                <w:rFonts w:ascii="Calibri" w:hAnsi="Calibri" w:cs="Arial"/>
                <w:b/>
                <w:sz w:val="22"/>
                <w:szCs w:val="22"/>
              </w:rPr>
              <w:t xml:space="preserve">na dresu: </w:t>
            </w:r>
          </w:p>
          <w:p w14:paraId="37913485" w14:textId="77777777" w:rsidR="00684148" w:rsidRPr="00684148" w:rsidRDefault="00684148" w:rsidP="00865DA6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58989800" w14:textId="77777777" w:rsidR="00684148" w:rsidRPr="00684148" w:rsidRDefault="00684148" w:rsidP="00865DA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84148">
              <w:rPr>
                <w:rFonts w:ascii="Calibri" w:hAnsi="Calibri"/>
                <w:b/>
                <w:sz w:val="22"/>
                <w:szCs w:val="22"/>
              </w:rPr>
              <w:t xml:space="preserve">GRAD VELIKA GORICA </w:t>
            </w:r>
          </w:p>
          <w:p w14:paraId="710C0EFD" w14:textId="77777777" w:rsidR="00684148" w:rsidRPr="00684148" w:rsidRDefault="00684148" w:rsidP="00865DA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84148">
              <w:rPr>
                <w:rFonts w:ascii="Calibri" w:hAnsi="Calibri"/>
                <w:b/>
                <w:sz w:val="22"/>
                <w:szCs w:val="22"/>
              </w:rPr>
              <w:t xml:space="preserve">UPRAVNI ODJEL ZA PREDŠKOLSKI ODGOJ, ŠKOLSTVO I  </w:t>
            </w:r>
          </w:p>
          <w:p w14:paraId="76A7FBB0" w14:textId="77777777" w:rsidR="00684148" w:rsidRPr="00684148" w:rsidRDefault="00684148" w:rsidP="00865DA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84148">
              <w:rPr>
                <w:rFonts w:ascii="Calibri" w:hAnsi="Calibri"/>
                <w:b/>
                <w:sz w:val="22"/>
                <w:szCs w:val="22"/>
              </w:rPr>
              <w:t>DRUŠTVENE DJELATNOSTI</w:t>
            </w:r>
          </w:p>
          <w:p w14:paraId="256F91D7" w14:textId="77777777" w:rsidR="00684148" w:rsidRPr="00684148" w:rsidRDefault="00684148" w:rsidP="00865DA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84148">
              <w:rPr>
                <w:rFonts w:ascii="Calibri" w:hAnsi="Calibri"/>
                <w:b/>
                <w:sz w:val="22"/>
                <w:szCs w:val="22"/>
              </w:rPr>
              <w:t>TRG KRALJA TOMISLAVA 34</w:t>
            </w:r>
          </w:p>
          <w:p w14:paraId="443AA52B" w14:textId="77777777" w:rsidR="00684148" w:rsidRPr="00684148" w:rsidRDefault="00684148" w:rsidP="00865DA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84148">
              <w:rPr>
                <w:rFonts w:ascii="Calibri" w:hAnsi="Calibri"/>
                <w:b/>
                <w:sz w:val="22"/>
                <w:szCs w:val="22"/>
              </w:rPr>
              <w:t>10410 VELIKA GORICA</w:t>
            </w:r>
          </w:p>
          <w:p w14:paraId="18DF4814" w14:textId="77777777" w:rsidR="00684148" w:rsidRPr="00684148" w:rsidRDefault="00684148" w:rsidP="00865DA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48DCD87E" w14:textId="77777777" w:rsidR="00684148" w:rsidRPr="00684148" w:rsidRDefault="00684148" w:rsidP="00865D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84148">
              <w:rPr>
                <w:rFonts w:ascii="Calibri" w:hAnsi="Calibri"/>
                <w:sz w:val="22"/>
                <w:szCs w:val="22"/>
              </w:rPr>
              <w:t xml:space="preserve">U slučaju predaje Prijave poštom ili osobno u pisarnicu, prijedlozi programa/projekata dostavljaju se i u elektronskom obliku na mail adresu: </w:t>
            </w:r>
            <w:hyperlink r:id="rId12" w:history="1">
              <w:r w:rsidRPr="00684148">
                <w:rPr>
                  <w:rStyle w:val="Hiperveza"/>
                  <w:rFonts w:ascii="Calibri" w:hAnsi="Calibri"/>
                  <w:color w:val="auto"/>
                  <w:sz w:val="22"/>
                  <w:szCs w:val="22"/>
                </w:rPr>
                <w:t>dragica.mp@gorica.hr</w:t>
              </w:r>
            </w:hyperlink>
          </w:p>
          <w:p w14:paraId="5B6A4093" w14:textId="77777777" w:rsidR="00684148" w:rsidRPr="00684148" w:rsidRDefault="00684148" w:rsidP="00865DA6">
            <w:pPr>
              <w:jc w:val="center"/>
              <w:rPr>
                <w:rFonts w:ascii="Calibri" w:hAnsi="Calibri"/>
                <w:b/>
                <w:sz w:val="22"/>
                <w:szCs w:val="22"/>
                <w:u w:val="single"/>
              </w:rPr>
            </w:pPr>
            <w:r w:rsidRPr="00684148">
              <w:rPr>
                <w:rFonts w:ascii="Calibri" w:hAnsi="Calibri"/>
                <w:b/>
                <w:sz w:val="22"/>
                <w:szCs w:val="22"/>
                <w:u w:val="single"/>
              </w:rPr>
              <w:t>(šalje se samo prijavni obrazac )</w:t>
            </w:r>
          </w:p>
          <w:p w14:paraId="163C2956" w14:textId="77777777" w:rsidR="00684148" w:rsidRPr="00684148" w:rsidRDefault="00684148" w:rsidP="00865DA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5F20685D" w14:textId="77777777" w:rsidR="00684148" w:rsidRPr="00684148" w:rsidRDefault="00684148" w:rsidP="009C597A">
      <w:pPr>
        <w:jc w:val="both"/>
        <w:rPr>
          <w:rStyle w:val="Hiperveza"/>
          <w:rFonts w:asciiTheme="minorHAnsi" w:hAnsiTheme="minorHAnsi"/>
          <w:color w:val="auto"/>
          <w:sz w:val="22"/>
          <w:szCs w:val="22"/>
        </w:rPr>
      </w:pPr>
    </w:p>
    <w:p w14:paraId="7950AE05" w14:textId="77777777" w:rsidR="00684148" w:rsidRPr="00684148" w:rsidRDefault="00684148" w:rsidP="009C597A">
      <w:pPr>
        <w:jc w:val="both"/>
        <w:rPr>
          <w:rFonts w:asciiTheme="minorHAnsi" w:hAnsiTheme="minorHAnsi"/>
          <w:sz w:val="22"/>
          <w:szCs w:val="22"/>
        </w:rPr>
      </w:pPr>
    </w:p>
    <w:p w14:paraId="2448A9B7" w14:textId="3A18ACDE" w:rsidR="005C61B6" w:rsidRPr="00684148" w:rsidRDefault="007E1F37" w:rsidP="005C61B6">
      <w:pPr>
        <w:jc w:val="center"/>
        <w:rPr>
          <w:rFonts w:asciiTheme="minorHAnsi" w:hAnsiTheme="minorHAnsi"/>
          <w:b/>
          <w:sz w:val="22"/>
          <w:szCs w:val="22"/>
        </w:rPr>
      </w:pPr>
      <w:r w:rsidRPr="00684148">
        <w:rPr>
          <w:rFonts w:asciiTheme="minorHAnsi" w:hAnsiTheme="minorHAnsi"/>
          <w:b/>
          <w:sz w:val="22"/>
          <w:szCs w:val="22"/>
        </w:rPr>
        <w:t>V</w:t>
      </w:r>
      <w:r w:rsidR="005C61B6" w:rsidRPr="00684148">
        <w:rPr>
          <w:rFonts w:asciiTheme="minorHAnsi" w:hAnsiTheme="minorHAnsi"/>
          <w:b/>
          <w:sz w:val="22"/>
          <w:szCs w:val="22"/>
        </w:rPr>
        <w:t>.</w:t>
      </w:r>
    </w:p>
    <w:p w14:paraId="717B2401" w14:textId="421B5B0F" w:rsidR="00684148" w:rsidRPr="00684148" w:rsidRDefault="00E55D41" w:rsidP="00684148">
      <w:pPr>
        <w:pStyle w:val="SubTitle2"/>
        <w:jc w:val="left"/>
        <w:rPr>
          <w:rFonts w:ascii="Calibri" w:hAnsi="Calibri" w:cs="Calibri"/>
          <w:b w:val="0"/>
          <w:sz w:val="22"/>
          <w:szCs w:val="22"/>
          <w:lang w:val="hr-HR"/>
        </w:rPr>
      </w:pPr>
      <w:r w:rsidRPr="00684148">
        <w:rPr>
          <w:rFonts w:asciiTheme="minorHAnsi" w:hAnsiTheme="minorHAnsi"/>
          <w:b w:val="0"/>
          <w:sz w:val="22"/>
          <w:szCs w:val="22"/>
          <w:lang w:val="hr-HR"/>
        </w:rPr>
        <w:t xml:space="preserve">Javni poziv  otvoren je </w:t>
      </w:r>
      <w:r w:rsidR="00684148" w:rsidRPr="00684148">
        <w:rPr>
          <w:rFonts w:ascii="Calibri" w:hAnsi="Calibri" w:cs="Calibri"/>
          <w:b w:val="0"/>
          <w:sz w:val="22"/>
          <w:szCs w:val="22"/>
          <w:lang w:val="hr-HR"/>
        </w:rPr>
        <w:t xml:space="preserve">do </w:t>
      </w:r>
      <w:r w:rsidR="00684148" w:rsidRPr="00684148">
        <w:rPr>
          <w:rFonts w:ascii="Calibri" w:hAnsi="Calibri" w:cs="Arial"/>
          <w:b w:val="0"/>
          <w:bCs/>
          <w:sz w:val="22"/>
          <w:szCs w:val="22"/>
          <w:lang w:val="hr-HR"/>
        </w:rPr>
        <w:t xml:space="preserve">utroška </w:t>
      </w:r>
      <w:r w:rsidR="00684148" w:rsidRPr="00684148">
        <w:rPr>
          <w:rFonts w:ascii="Calibri" w:hAnsi="Calibri" w:cs="Calibri"/>
          <w:b w:val="0"/>
          <w:sz w:val="22"/>
          <w:szCs w:val="22"/>
          <w:lang w:val="hr-HR"/>
        </w:rPr>
        <w:t>planiranih sredstva ili najkasnije do  31.10.2023.godine.</w:t>
      </w:r>
    </w:p>
    <w:p w14:paraId="4CC71D8D" w14:textId="2E1E3799" w:rsidR="00E55D41" w:rsidRPr="00684148" w:rsidRDefault="00E55D41" w:rsidP="00684148">
      <w:pPr>
        <w:jc w:val="both"/>
        <w:rPr>
          <w:rFonts w:asciiTheme="minorHAnsi" w:hAnsiTheme="minorHAnsi"/>
          <w:sz w:val="22"/>
          <w:szCs w:val="22"/>
        </w:rPr>
      </w:pPr>
    </w:p>
    <w:p w14:paraId="0DC5802B" w14:textId="6CD2B235" w:rsidR="00E55D41" w:rsidRPr="00684148" w:rsidRDefault="00E55D41" w:rsidP="005C61B6">
      <w:pPr>
        <w:jc w:val="center"/>
        <w:rPr>
          <w:rFonts w:asciiTheme="minorHAnsi" w:hAnsiTheme="minorHAnsi"/>
          <w:b/>
          <w:sz w:val="22"/>
          <w:szCs w:val="22"/>
        </w:rPr>
      </w:pPr>
      <w:r w:rsidRPr="00684148">
        <w:rPr>
          <w:rFonts w:asciiTheme="minorHAnsi" w:hAnsiTheme="minorHAnsi"/>
          <w:b/>
          <w:sz w:val="22"/>
          <w:szCs w:val="22"/>
        </w:rPr>
        <w:t>VI.</w:t>
      </w:r>
    </w:p>
    <w:p w14:paraId="42246E00" w14:textId="76F1341C" w:rsidR="00393460" w:rsidRPr="00684148" w:rsidRDefault="00A66319" w:rsidP="00D0782A">
      <w:pPr>
        <w:jc w:val="both"/>
        <w:rPr>
          <w:rFonts w:asciiTheme="minorHAnsi" w:hAnsiTheme="minorHAnsi"/>
          <w:sz w:val="22"/>
          <w:szCs w:val="22"/>
        </w:rPr>
      </w:pPr>
      <w:r w:rsidRPr="00684148">
        <w:rPr>
          <w:rFonts w:asciiTheme="minorHAnsi" w:hAnsiTheme="minorHAnsi"/>
          <w:sz w:val="22"/>
          <w:szCs w:val="22"/>
        </w:rPr>
        <w:t xml:space="preserve">Sva pitanja vezana uz Javni  poziv mogu se postaviti isključivo elektroničkim putem, slanjem upita na adresu: </w:t>
      </w:r>
      <w:hyperlink r:id="rId13" w:history="1">
        <w:r w:rsidRPr="00684148">
          <w:rPr>
            <w:rStyle w:val="Hiperveza"/>
            <w:rFonts w:asciiTheme="minorHAnsi" w:hAnsiTheme="minorHAnsi"/>
            <w:color w:val="auto"/>
            <w:sz w:val="22"/>
            <w:szCs w:val="22"/>
          </w:rPr>
          <w:t>dragica.mp@gorica.hr</w:t>
        </w:r>
      </w:hyperlink>
    </w:p>
    <w:sectPr w:rsidR="00393460" w:rsidRPr="00684148" w:rsidSect="00B36F05">
      <w:headerReference w:type="even" r:id="rId14"/>
      <w:headerReference w:type="default" r:id="rId15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2EE0F2" w14:textId="77777777" w:rsidR="00C5279C" w:rsidRDefault="00C5279C">
      <w:r>
        <w:separator/>
      </w:r>
    </w:p>
  </w:endnote>
  <w:endnote w:type="continuationSeparator" w:id="0">
    <w:p w14:paraId="0BD362E9" w14:textId="77777777" w:rsidR="00C5279C" w:rsidRDefault="00C52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454FFE" w14:textId="77777777" w:rsidR="00C5279C" w:rsidRDefault="00C5279C">
      <w:r>
        <w:separator/>
      </w:r>
    </w:p>
  </w:footnote>
  <w:footnote w:type="continuationSeparator" w:id="0">
    <w:p w14:paraId="2E94017E" w14:textId="77777777" w:rsidR="00C5279C" w:rsidRDefault="00C527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D0CD70" w14:textId="77777777" w:rsidR="00DE17EB" w:rsidRDefault="00DE17EB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666166E" w14:textId="77777777" w:rsidR="00DE17EB" w:rsidRDefault="00DE17EB" w:rsidP="00863AA3">
    <w:pPr>
      <w:pStyle w:val="Zaglavlj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7B475" w14:textId="77777777" w:rsidR="00DE17EB" w:rsidRDefault="00DE17EB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A4EBE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0FB2AF32" w14:textId="77777777" w:rsidR="00DE17EB" w:rsidRDefault="00DE17EB" w:rsidP="00863AA3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D2CA1"/>
    <w:multiLevelType w:val="hybridMultilevel"/>
    <w:tmpl w:val="9DB221D8"/>
    <w:lvl w:ilvl="0" w:tplc="10643B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050E7B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55790"/>
    <w:multiLevelType w:val="hybridMultilevel"/>
    <w:tmpl w:val="D2464644"/>
    <w:lvl w:ilvl="0" w:tplc="00CCC8E6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61085"/>
    <w:multiLevelType w:val="hybridMultilevel"/>
    <w:tmpl w:val="088AE9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00992"/>
    <w:multiLevelType w:val="hybridMultilevel"/>
    <w:tmpl w:val="C97C18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26030"/>
    <w:multiLevelType w:val="hybridMultilevel"/>
    <w:tmpl w:val="351E21A2"/>
    <w:lvl w:ilvl="0" w:tplc="DCFAE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CE2DB1"/>
    <w:multiLevelType w:val="hybridMultilevel"/>
    <w:tmpl w:val="3D983D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373646"/>
    <w:multiLevelType w:val="hybridMultilevel"/>
    <w:tmpl w:val="A198CE5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732DEE"/>
    <w:multiLevelType w:val="hybridMultilevel"/>
    <w:tmpl w:val="91FE1F6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7644C5"/>
    <w:multiLevelType w:val="hybridMultilevel"/>
    <w:tmpl w:val="E2D4727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6E2359"/>
    <w:multiLevelType w:val="hybridMultilevel"/>
    <w:tmpl w:val="A13C1E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7A461C"/>
    <w:multiLevelType w:val="hybridMultilevel"/>
    <w:tmpl w:val="00CE29E2"/>
    <w:lvl w:ilvl="0" w:tplc="B5724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54111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DF4E20"/>
    <w:multiLevelType w:val="hybridMultilevel"/>
    <w:tmpl w:val="C472027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0B0B14"/>
    <w:multiLevelType w:val="hybridMultilevel"/>
    <w:tmpl w:val="704EBA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60F6D"/>
    <w:multiLevelType w:val="hybridMultilevel"/>
    <w:tmpl w:val="109EE0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C5451A"/>
    <w:multiLevelType w:val="hybridMultilevel"/>
    <w:tmpl w:val="7B42066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A13E93"/>
    <w:multiLevelType w:val="hybridMultilevel"/>
    <w:tmpl w:val="819E2106"/>
    <w:lvl w:ilvl="0" w:tplc="33ACB16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053A1B"/>
    <w:multiLevelType w:val="hybridMultilevel"/>
    <w:tmpl w:val="B8B6B2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FF4170"/>
    <w:multiLevelType w:val="hybridMultilevel"/>
    <w:tmpl w:val="B3D232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9C5D15"/>
    <w:multiLevelType w:val="hybridMultilevel"/>
    <w:tmpl w:val="52A60B1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4F234F5"/>
    <w:multiLevelType w:val="hybridMultilevel"/>
    <w:tmpl w:val="8890783E"/>
    <w:lvl w:ilvl="0" w:tplc="2714A7A2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0636BD"/>
    <w:multiLevelType w:val="hybridMultilevel"/>
    <w:tmpl w:val="D63656FE"/>
    <w:lvl w:ilvl="0" w:tplc="52BECA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940AA1"/>
    <w:multiLevelType w:val="hybridMultilevel"/>
    <w:tmpl w:val="D43CA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DA5432"/>
    <w:multiLevelType w:val="hybridMultilevel"/>
    <w:tmpl w:val="88DA97C2"/>
    <w:lvl w:ilvl="0" w:tplc="2814D0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82A332D"/>
    <w:multiLevelType w:val="hybridMultilevel"/>
    <w:tmpl w:val="117E7C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BB347C"/>
    <w:multiLevelType w:val="hybridMultilevel"/>
    <w:tmpl w:val="63E237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1C4511"/>
    <w:multiLevelType w:val="hybridMultilevel"/>
    <w:tmpl w:val="EF2040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E577CA"/>
    <w:multiLevelType w:val="hybridMultilevel"/>
    <w:tmpl w:val="A816D9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0D2F0E"/>
    <w:multiLevelType w:val="hybridMultilevel"/>
    <w:tmpl w:val="19D8C2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083850"/>
    <w:multiLevelType w:val="hybridMultilevel"/>
    <w:tmpl w:val="2ED277C2"/>
    <w:lvl w:ilvl="0" w:tplc="1F185F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9511F6"/>
    <w:multiLevelType w:val="hybridMultilevel"/>
    <w:tmpl w:val="97A6611E"/>
    <w:lvl w:ilvl="0" w:tplc="91CCC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C97678"/>
    <w:multiLevelType w:val="hybridMultilevel"/>
    <w:tmpl w:val="65CCAC8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971257"/>
    <w:multiLevelType w:val="hybridMultilevel"/>
    <w:tmpl w:val="A8A8DAB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7E16F8A"/>
    <w:multiLevelType w:val="hybridMultilevel"/>
    <w:tmpl w:val="9F4A5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787190"/>
    <w:multiLevelType w:val="hybridMultilevel"/>
    <w:tmpl w:val="7DC8F86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B5258A"/>
    <w:multiLevelType w:val="hybridMultilevel"/>
    <w:tmpl w:val="9EB65D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207B77"/>
    <w:multiLevelType w:val="hybridMultilevel"/>
    <w:tmpl w:val="3CA4AD34"/>
    <w:lvl w:ilvl="0" w:tplc="755239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502478"/>
    <w:multiLevelType w:val="hybridMultilevel"/>
    <w:tmpl w:val="B93E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4D02C">
      <w:numFmt w:val="bullet"/>
      <w:lvlText w:val="-"/>
      <w:lvlJc w:val="left"/>
      <w:pPr>
        <w:ind w:left="1485" w:hanging="405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7663D1"/>
    <w:multiLevelType w:val="hybridMultilevel"/>
    <w:tmpl w:val="D3DAE8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F92359"/>
    <w:multiLevelType w:val="hybridMultilevel"/>
    <w:tmpl w:val="AFCA50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2B85A4F"/>
    <w:multiLevelType w:val="hybridMultilevel"/>
    <w:tmpl w:val="8C0C0A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2A5D60"/>
    <w:multiLevelType w:val="hybridMultilevel"/>
    <w:tmpl w:val="E918CEF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1B6120"/>
    <w:multiLevelType w:val="hybridMultilevel"/>
    <w:tmpl w:val="C1D45BC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C055DC"/>
    <w:multiLevelType w:val="hybridMultilevel"/>
    <w:tmpl w:val="30C8E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C16B77"/>
    <w:multiLevelType w:val="hybridMultilevel"/>
    <w:tmpl w:val="7C3806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A94247"/>
    <w:multiLevelType w:val="hybridMultilevel"/>
    <w:tmpl w:val="DE9CC98A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7">
    <w:nsid w:val="7ECE0078"/>
    <w:multiLevelType w:val="multilevel"/>
    <w:tmpl w:val="A198C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16"/>
  </w:num>
  <w:num w:numId="3">
    <w:abstractNumId w:val="7"/>
  </w:num>
  <w:num w:numId="4">
    <w:abstractNumId w:val="47"/>
  </w:num>
  <w:num w:numId="5">
    <w:abstractNumId w:val="40"/>
  </w:num>
  <w:num w:numId="6">
    <w:abstractNumId w:val="32"/>
  </w:num>
  <w:num w:numId="7">
    <w:abstractNumId w:val="22"/>
  </w:num>
  <w:num w:numId="8">
    <w:abstractNumId w:val="27"/>
  </w:num>
  <w:num w:numId="9">
    <w:abstractNumId w:val="8"/>
  </w:num>
  <w:num w:numId="10">
    <w:abstractNumId w:val="1"/>
  </w:num>
  <w:num w:numId="11">
    <w:abstractNumId w:val="12"/>
  </w:num>
  <w:num w:numId="12">
    <w:abstractNumId w:val="10"/>
  </w:num>
  <w:num w:numId="13">
    <w:abstractNumId w:val="36"/>
  </w:num>
  <w:num w:numId="14">
    <w:abstractNumId w:val="14"/>
  </w:num>
  <w:num w:numId="15">
    <w:abstractNumId w:val="31"/>
  </w:num>
  <w:num w:numId="16">
    <w:abstractNumId w:val="23"/>
  </w:num>
  <w:num w:numId="17">
    <w:abstractNumId w:val="15"/>
  </w:num>
  <w:num w:numId="18">
    <w:abstractNumId w:val="3"/>
  </w:num>
  <w:num w:numId="19">
    <w:abstractNumId w:val="9"/>
  </w:num>
  <w:num w:numId="20">
    <w:abstractNumId w:val="44"/>
  </w:num>
  <w:num w:numId="21">
    <w:abstractNumId w:val="4"/>
  </w:num>
  <w:num w:numId="22">
    <w:abstractNumId w:val="20"/>
  </w:num>
  <w:num w:numId="23">
    <w:abstractNumId w:val="5"/>
  </w:num>
  <w:num w:numId="24">
    <w:abstractNumId w:val="26"/>
  </w:num>
  <w:num w:numId="25">
    <w:abstractNumId w:val="30"/>
  </w:num>
  <w:num w:numId="26">
    <w:abstractNumId w:val="38"/>
  </w:num>
  <w:num w:numId="2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</w:num>
  <w:num w:numId="29">
    <w:abstractNumId w:val="19"/>
  </w:num>
  <w:num w:numId="30">
    <w:abstractNumId w:val="2"/>
  </w:num>
  <w:num w:numId="31">
    <w:abstractNumId w:val="0"/>
  </w:num>
  <w:num w:numId="32">
    <w:abstractNumId w:val="24"/>
  </w:num>
  <w:num w:numId="33">
    <w:abstractNumId w:val="25"/>
  </w:num>
  <w:num w:numId="34">
    <w:abstractNumId w:val="28"/>
  </w:num>
  <w:num w:numId="35">
    <w:abstractNumId w:val="21"/>
  </w:num>
  <w:num w:numId="36">
    <w:abstractNumId w:val="33"/>
  </w:num>
  <w:num w:numId="37">
    <w:abstractNumId w:val="37"/>
  </w:num>
  <w:num w:numId="38">
    <w:abstractNumId w:val="13"/>
  </w:num>
  <w:num w:numId="39">
    <w:abstractNumId w:val="34"/>
  </w:num>
  <w:num w:numId="40">
    <w:abstractNumId w:val="29"/>
  </w:num>
  <w:num w:numId="41">
    <w:abstractNumId w:val="43"/>
  </w:num>
  <w:num w:numId="42">
    <w:abstractNumId w:val="39"/>
  </w:num>
  <w:num w:numId="43">
    <w:abstractNumId w:val="11"/>
  </w:num>
  <w:num w:numId="44">
    <w:abstractNumId w:val="46"/>
  </w:num>
  <w:num w:numId="45">
    <w:abstractNumId w:val="35"/>
  </w:num>
  <w:num w:numId="46">
    <w:abstractNumId w:val="6"/>
  </w:num>
  <w:num w:numId="47">
    <w:abstractNumId w:val="17"/>
  </w:num>
  <w:num w:numId="48">
    <w:abstractNumId w:val="41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23"/>
    <w:rsid w:val="0000082D"/>
    <w:rsid w:val="00001860"/>
    <w:rsid w:val="00013614"/>
    <w:rsid w:val="00013C87"/>
    <w:rsid w:val="00025625"/>
    <w:rsid w:val="000331A6"/>
    <w:rsid w:val="00034CE3"/>
    <w:rsid w:val="00034F8F"/>
    <w:rsid w:val="0004278E"/>
    <w:rsid w:val="00043599"/>
    <w:rsid w:val="00043D45"/>
    <w:rsid w:val="00043EF2"/>
    <w:rsid w:val="000460A2"/>
    <w:rsid w:val="000555CA"/>
    <w:rsid w:val="000573A0"/>
    <w:rsid w:val="000627A6"/>
    <w:rsid w:val="00067003"/>
    <w:rsid w:val="00077F8C"/>
    <w:rsid w:val="00085C1B"/>
    <w:rsid w:val="00090866"/>
    <w:rsid w:val="000A0E08"/>
    <w:rsid w:val="000A12CF"/>
    <w:rsid w:val="000A255C"/>
    <w:rsid w:val="000A4287"/>
    <w:rsid w:val="000A4EBE"/>
    <w:rsid w:val="000A5302"/>
    <w:rsid w:val="000C4A98"/>
    <w:rsid w:val="000C7971"/>
    <w:rsid w:val="000D214B"/>
    <w:rsid w:val="000D3648"/>
    <w:rsid w:val="000D374F"/>
    <w:rsid w:val="000E0441"/>
    <w:rsid w:val="000E2FEA"/>
    <w:rsid w:val="000E362B"/>
    <w:rsid w:val="000E499B"/>
    <w:rsid w:val="000E55F4"/>
    <w:rsid w:val="000E6912"/>
    <w:rsid w:val="000F3072"/>
    <w:rsid w:val="000F7A0A"/>
    <w:rsid w:val="0010192D"/>
    <w:rsid w:val="001023CB"/>
    <w:rsid w:val="00102E17"/>
    <w:rsid w:val="001034FA"/>
    <w:rsid w:val="00107475"/>
    <w:rsid w:val="00110B76"/>
    <w:rsid w:val="001129D8"/>
    <w:rsid w:val="00115939"/>
    <w:rsid w:val="0012127C"/>
    <w:rsid w:val="001268FA"/>
    <w:rsid w:val="00131C39"/>
    <w:rsid w:val="00132129"/>
    <w:rsid w:val="00134C94"/>
    <w:rsid w:val="001365C9"/>
    <w:rsid w:val="001404E6"/>
    <w:rsid w:val="001433D9"/>
    <w:rsid w:val="00146DCE"/>
    <w:rsid w:val="00147B29"/>
    <w:rsid w:val="00150703"/>
    <w:rsid w:val="001516C5"/>
    <w:rsid w:val="00152F3E"/>
    <w:rsid w:val="00155102"/>
    <w:rsid w:val="00160AEE"/>
    <w:rsid w:val="0016341F"/>
    <w:rsid w:val="001706CA"/>
    <w:rsid w:val="00181954"/>
    <w:rsid w:val="00184407"/>
    <w:rsid w:val="00184F4B"/>
    <w:rsid w:val="00186401"/>
    <w:rsid w:val="00191EEF"/>
    <w:rsid w:val="001928FB"/>
    <w:rsid w:val="001A20ED"/>
    <w:rsid w:val="001A26B2"/>
    <w:rsid w:val="001A6D39"/>
    <w:rsid w:val="001B0C24"/>
    <w:rsid w:val="001B3A30"/>
    <w:rsid w:val="001B5568"/>
    <w:rsid w:val="001B5E82"/>
    <w:rsid w:val="001C3290"/>
    <w:rsid w:val="001C6C50"/>
    <w:rsid w:val="001C6F45"/>
    <w:rsid w:val="001D08E2"/>
    <w:rsid w:val="001D0F25"/>
    <w:rsid w:val="001F0A9E"/>
    <w:rsid w:val="001F2A89"/>
    <w:rsid w:val="001F389E"/>
    <w:rsid w:val="001F6A1A"/>
    <w:rsid w:val="001F72AD"/>
    <w:rsid w:val="00204031"/>
    <w:rsid w:val="00211058"/>
    <w:rsid w:val="00212181"/>
    <w:rsid w:val="0021384D"/>
    <w:rsid w:val="00220768"/>
    <w:rsid w:val="00222AEC"/>
    <w:rsid w:val="00223853"/>
    <w:rsid w:val="00223FAC"/>
    <w:rsid w:val="00236F6C"/>
    <w:rsid w:val="00242F5E"/>
    <w:rsid w:val="00243731"/>
    <w:rsid w:val="00244BE3"/>
    <w:rsid w:val="00244F2B"/>
    <w:rsid w:val="00250138"/>
    <w:rsid w:val="00250C85"/>
    <w:rsid w:val="00251D17"/>
    <w:rsid w:val="00255465"/>
    <w:rsid w:val="00257118"/>
    <w:rsid w:val="00260328"/>
    <w:rsid w:val="00260B0A"/>
    <w:rsid w:val="002610D7"/>
    <w:rsid w:val="00265145"/>
    <w:rsid w:val="00267DF0"/>
    <w:rsid w:val="00271A86"/>
    <w:rsid w:val="00274F9B"/>
    <w:rsid w:val="002777FB"/>
    <w:rsid w:val="00280F2A"/>
    <w:rsid w:val="00284311"/>
    <w:rsid w:val="002863C3"/>
    <w:rsid w:val="00287DF3"/>
    <w:rsid w:val="00292A95"/>
    <w:rsid w:val="002955F9"/>
    <w:rsid w:val="002967C8"/>
    <w:rsid w:val="002A3862"/>
    <w:rsid w:val="002A7611"/>
    <w:rsid w:val="002B1565"/>
    <w:rsid w:val="002B4B0A"/>
    <w:rsid w:val="002C6C0B"/>
    <w:rsid w:val="002D38EE"/>
    <w:rsid w:val="002D6563"/>
    <w:rsid w:val="002E1FD3"/>
    <w:rsid w:val="002E30A3"/>
    <w:rsid w:val="002E728F"/>
    <w:rsid w:val="002E75FE"/>
    <w:rsid w:val="002F0664"/>
    <w:rsid w:val="002F09A5"/>
    <w:rsid w:val="002F2674"/>
    <w:rsid w:val="002F315F"/>
    <w:rsid w:val="002F7443"/>
    <w:rsid w:val="00305281"/>
    <w:rsid w:val="00306988"/>
    <w:rsid w:val="00313864"/>
    <w:rsid w:val="0032337E"/>
    <w:rsid w:val="00340DDC"/>
    <w:rsid w:val="0034469A"/>
    <w:rsid w:val="003502A9"/>
    <w:rsid w:val="0035208B"/>
    <w:rsid w:val="00355C90"/>
    <w:rsid w:val="0036191F"/>
    <w:rsid w:val="00361A49"/>
    <w:rsid w:val="0036379D"/>
    <w:rsid w:val="0036649B"/>
    <w:rsid w:val="003716B9"/>
    <w:rsid w:val="0037476B"/>
    <w:rsid w:val="00374C38"/>
    <w:rsid w:val="0037673D"/>
    <w:rsid w:val="00386210"/>
    <w:rsid w:val="00390F39"/>
    <w:rsid w:val="003925B2"/>
    <w:rsid w:val="00393460"/>
    <w:rsid w:val="00397634"/>
    <w:rsid w:val="003B31E0"/>
    <w:rsid w:val="003B3DC3"/>
    <w:rsid w:val="003B4812"/>
    <w:rsid w:val="003C4CEE"/>
    <w:rsid w:val="003C6C80"/>
    <w:rsid w:val="003D5153"/>
    <w:rsid w:val="003E0862"/>
    <w:rsid w:val="003F0A18"/>
    <w:rsid w:val="003F5BE3"/>
    <w:rsid w:val="003F6C0B"/>
    <w:rsid w:val="003F7530"/>
    <w:rsid w:val="00400731"/>
    <w:rsid w:val="00400DB6"/>
    <w:rsid w:val="00402E9B"/>
    <w:rsid w:val="00404E82"/>
    <w:rsid w:val="00407595"/>
    <w:rsid w:val="00411F52"/>
    <w:rsid w:val="004161EE"/>
    <w:rsid w:val="00417F21"/>
    <w:rsid w:val="00424403"/>
    <w:rsid w:val="0043035B"/>
    <w:rsid w:val="004304F0"/>
    <w:rsid w:val="00430768"/>
    <w:rsid w:val="00434667"/>
    <w:rsid w:val="00435116"/>
    <w:rsid w:val="00445B8C"/>
    <w:rsid w:val="00456C3E"/>
    <w:rsid w:val="00460117"/>
    <w:rsid w:val="0046083B"/>
    <w:rsid w:val="0046577D"/>
    <w:rsid w:val="00472A8A"/>
    <w:rsid w:val="00473885"/>
    <w:rsid w:val="004763A5"/>
    <w:rsid w:val="00476B0A"/>
    <w:rsid w:val="00485027"/>
    <w:rsid w:val="00491235"/>
    <w:rsid w:val="00491D42"/>
    <w:rsid w:val="004A06F2"/>
    <w:rsid w:val="004A1313"/>
    <w:rsid w:val="004B3543"/>
    <w:rsid w:val="004B3905"/>
    <w:rsid w:val="004B4F22"/>
    <w:rsid w:val="004D2852"/>
    <w:rsid w:val="004D29D1"/>
    <w:rsid w:val="004E2AA6"/>
    <w:rsid w:val="004E33E8"/>
    <w:rsid w:val="004E5CFF"/>
    <w:rsid w:val="004E7B3D"/>
    <w:rsid w:val="004F4063"/>
    <w:rsid w:val="005009DE"/>
    <w:rsid w:val="0050488E"/>
    <w:rsid w:val="00504BE2"/>
    <w:rsid w:val="00507146"/>
    <w:rsid w:val="00507221"/>
    <w:rsid w:val="00512916"/>
    <w:rsid w:val="00513F4A"/>
    <w:rsid w:val="00523B20"/>
    <w:rsid w:val="00525A9C"/>
    <w:rsid w:val="00526C3D"/>
    <w:rsid w:val="00534787"/>
    <w:rsid w:val="0053482F"/>
    <w:rsid w:val="00540049"/>
    <w:rsid w:val="0054539C"/>
    <w:rsid w:val="00546623"/>
    <w:rsid w:val="00551127"/>
    <w:rsid w:val="00552983"/>
    <w:rsid w:val="00565668"/>
    <w:rsid w:val="0057377B"/>
    <w:rsid w:val="005755CF"/>
    <w:rsid w:val="0058089E"/>
    <w:rsid w:val="00591CF7"/>
    <w:rsid w:val="00592195"/>
    <w:rsid w:val="00594E05"/>
    <w:rsid w:val="005A70EE"/>
    <w:rsid w:val="005B6166"/>
    <w:rsid w:val="005B72EA"/>
    <w:rsid w:val="005C1856"/>
    <w:rsid w:val="005C2F5F"/>
    <w:rsid w:val="005C3235"/>
    <w:rsid w:val="005C61B6"/>
    <w:rsid w:val="005D5819"/>
    <w:rsid w:val="005D5A3A"/>
    <w:rsid w:val="005E455A"/>
    <w:rsid w:val="005E77F4"/>
    <w:rsid w:val="005F240B"/>
    <w:rsid w:val="005F6539"/>
    <w:rsid w:val="005F7574"/>
    <w:rsid w:val="00600FD7"/>
    <w:rsid w:val="0060112B"/>
    <w:rsid w:val="00614A4B"/>
    <w:rsid w:val="006202C7"/>
    <w:rsid w:val="006229F0"/>
    <w:rsid w:val="0063270B"/>
    <w:rsid w:val="00636857"/>
    <w:rsid w:val="00640E95"/>
    <w:rsid w:val="00660E83"/>
    <w:rsid w:val="00661DFF"/>
    <w:rsid w:val="00662540"/>
    <w:rsid w:val="00666715"/>
    <w:rsid w:val="00666A52"/>
    <w:rsid w:val="00671C08"/>
    <w:rsid w:val="006721EC"/>
    <w:rsid w:val="006739F6"/>
    <w:rsid w:val="00675600"/>
    <w:rsid w:val="006759FF"/>
    <w:rsid w:val="0067790C"/>
    <w:rsid w:val="0068370A"/>
    <w:rsid w:val="00684148"/>
    <w:rsid w:val="00696954"/>
    <w:rsid w:val="00696FC5"/>
    <w:rsid w:val="006A03E3"/>
    <w:rsid w:val="006A0563"/>
    <w:rsid w:val="006A2824"/>
    <w:rsid w:val="006A35D3"/>
    <w:rsid w:val="006B483F"/>
    <w:rsid w:val="006C010B"/>
    <w:rsid w:val="006C2C63"/>
    <w:rsid w:val="006D45D6"/>
    <w:rsid w:val="006D4F0A"/>
    <w:rsid w:val="006E2144"/>
    <w:rsid w:val="006F0CCC"/>
    <w:rsid w:val="006F2125"/>
    <w:rsid w:val="006F7E64"/>
    <w:rsid w:val="00700EB3"/>
    <w:rsid w:val="00705292"/>
    <w:rsid w:val="007065FB"/>
    <w:rsid w:val="00706E1C"/>
    <w:rsid w:val="00711FD6"/>
    <w:rsid w:val="0071312D"/>
    <w:rsid w:val="00714725"/>
    <w:rsid w:val="00717601"/>
    <w:rsid w:val="00717C89"/>
    <w:rsid w:val="0072228B"/>
    <w:rsid w:val="00723749"/>
    <w:rsid w:val="00723C7D"/>
    <w:rsid w:val="00726886"/>
    <w:rsid w:val="00727659"/>
    <w:rsid w:val="00730EF9"/>
    <w:rsid w:val="0073274E"/>
    <w:rsid w:val="00732F44"/>
    <w:rsid w:val="007375A6"/>
    <w:rsid w:val="007409A7"/>
    <w:rsid w:val="00743E10"/>
    <w:rsid w:val="00743EF5"/>
    <w:rsid w:val="0074420C"/>
    <w:rsid w:val="007461CA"/>
    <w:rsid w:val="00746549"/>
    <w:rsid w:val="00753CE8"/>
    <w:rsid w:val="0076199C"/>
    <w:rsid w:val="00761B47"/>
    <w:rsid w:val="00765CCA"/>
    <w:rsid w:val="0077131E"/>
    <w:rsid w:val="007738FC"/>
    <w:rsid w:val="0077462F"/>
    <w:rsid w:val="007748FF"/>
    <w:rsid w:val="00776DA5"/>
    <w:rsid w:val="00786193"/>
    <w:rsid w:val="007955E9"/>
    <w:rsid w:val="007A0A29"/>
    <w:rsid w:val="007A7BAB"/>
    <w:rsid w:val="007C0D9D"/>
    <w:rsid w:val="007D28FB"/>
    <w:rsid w:val="007D42D3"/>
    <w:rsid w:val="007D4516"/>
    <w:rsid w:val="007D65E0"/>
    <w:rsid w:val="007E0559"/>
    <w:rsid w:val="007E1F37"/>
    <w:rsid w:val="007E3C55"/>
    <w:rsid w:val="007E5EA8"/>
    <w:rsid w:val="007E732E"/>
    <w:rsid w:val="007F5C4F"/>
    <w:rsid w:val="008010D1"/>
    <w:rsid w:val="00804931"/>
    <w:rsid w:val="00814AB7"/>
    <w:rsid w:val="00815085"/>
    <w:rsid w:val="00820BF2"/>
    <w:rsid w:val="00823279"/>
    <w:rsid w:val="008234B3"/>
    <w:rsid w:val="00823C58"/>
    <w:rsid w:val="0082577D"/>
    <w:rsid w:val="00826037"/>
    <w:rsid w:val="0082609B"/>
    <w:rsid w:val="00826C5C"/>
    <w:rsid w:val="00850C07"/>
    <w:rsid w:val="00855A08"/>
    <w:rsid w:val="00855F25"/>
    <w:rsid w:val="00856D10"/>
    <w:rsid w:val="00857F2C"/>
    <w:rsid w:val="00860AF2"/>
    <w:rsid w:val="00863AA3"/>
    <w:rsid w:val="0087148F"/>
    <w:rsid w:val="00872F7C"/>
    <w:rsid w:val="008759F5"/>
    <w:rsid w:val="00875AD4"/>
    <w:rsid w:val="00894009"/>
    <w:rsid w:val="00895897"/>
    <w:rsid w:val="008A3418"/>
    <w:rsid w:val="008A48B7"/>
    <w:rsid w:val="008B471E"/>
    <w:rsid w:val="008B541C"/>
    <w:rsid w:val="008C240F"/>
    <w:rsid w:val="008C269F"/>
    <w:rsid w:val="008D02CA"/>
    <w:rsid w:val="008D16D8"/>
    <w:rsid w:val="008D5AB6"/>
    <w:rsid w:val="008E1E72"/>
    <w:rsid w:val="008E53CF"/>
    <w:rsid w:val="008F0D2C"/>
    <w:rsid w:val="00902FBC"/>
    <w:rsid w:val="00914307"/>
    <w:rsid w:val="00915B85"/>
    <w:rsid w:val="00916EBF"/>
    <w:rsid w:val="00923829"/>
    <w:rsid w:val="00925A40"/>
    <w:rsid w:val="00932B14"/>
    <w:rsid w:val="00940049"/>
    <w:rsid w:val="00941B4B"/>
    <w:rsid w:val="009444BD"/>
    <w:rsid w:val="0094492B"/>
    <w:rsid w:val="009508F0"/>
    <w:rsid w:val="00951520"/>
    <w:rsid w:val="009717ED"/>
    <w:rsid w:val="009725AA"/>
    <w:rsid w:val="0097643A"/>
    <w:rsid w:val="00980BA2"/>
    <w:rsid w:val="0098448D"/>
    <w:rsid w:val="00996AAC"/>
    <w:rsid w:val="00997B39"/>
    <w:rsid w:val="009A1F29"/>
    <w:rsid w:val="009A4726"/>
    <w:rsid w:val="009A4BF2"/>
    <w:rsid w:val="009A511E"/>
    <w:rsid w:val="009A782B"/>
    <w:rsid w:val="009C597A"/>
    <w:rsid w:val="009C5BD9"/>
    <w:rsid w:val="009C5D50"/>
    <w:rsid w:val="009D00C8"/>
    <w:rsid w:val="009D6E77"/>
    <w:rsid w:val="009F2985"/>
    <w:rsid w:val="009F31C5"/>
    <w:rsid w:val="00A0477E"/>
    <w:rsid w:val="00A15A68"/>
    <w:rsid w:val="00A313AB"/>
    <w:rsid w:val="00A333CC"/>
    <w:rsid w:val="00A3566D"/>
    <w:rsid w:val="00A51A2C"/>
    <w:rsid w:val="00A604DE"/>
    <w:rsid w:val="00A61625"/>
    <w:rsid w:val="00A64BFF"/>
    <w:rsid w:val="00A66319"/>
    <w:rsid w:val="00A7139B"/>
    <w:rsid w:val="00A80F10"/>
    <w:rsid w:val="00A835CA"/>
    <w:rsid w:val="00A84097"/>
    <w:rsid w:val="00A874FE"/>
    <w:rsid w:val="00AA0ACA"/>
    <w:rsid w:val="00AA0B05"/>
    <w:rsid w:val="00AA2A33"/>
    <w:rsid w:val="00AA50C8"/>
    <w:rsid w:val="00AA73F2"/>
    <w:rsid w:val="00AB678E"/>
    <w:rsid w:val="00AC39C6"/>
    <w:rsid w:val="00AC4193"/>
    <w:rsid w:val="00AC5710"/>
    <w:rsid w:val="00AD61F7"/>
    <w:rsid w:val="00AE1714"/>
    <w:rsid w:val="00AE2222"/>
    <w:rsid w:val="00AE23E3"/>
    <w:rsid w:val="00B000DE"/>
    <w:rsid w:val="00B04577"/>
    <w:rsid w:val="00B07E3A"/>
    <w:rsid w:val="00B14FA0"/>
    <w:rsid w:val="00B33BD3"/>
    <w:rsid w:val="00B3430F"/>
    <w:rsid w:val="00B34808"/>
    <w:rsid w:val="00B36F05"/>
    <w:rsid w:val="00B4299A"/>
    <w:rsid w:val="00B437A2"/>
    <w:rsid w:val="00B52B45"/>
    <w:rsid w:val="00B5320F"/>
    <w:rsid w:val="00B84D70"/>
    <w:rsid w:val="00B91E07"/>
    <w:rsid w:val="00BB0649"/>
    <w:rsid w:val="00BB3A6C"/>
    <w:rsid w:val="00BC2F7E"/>
    <w:rsid w:val="00BC4666"/>
    <w:rsid w:val="00BC49D1"/>
    <w:rsid w:val="00BC77BA"/>
    <w:rsid w:val="00BD366F"/>
    <w:rsid w:val="00BD542F"/>
    <w:rsid w:val="00BD64AE"/>
    <w:rsid w:val="00BD6CAF"/>
    <w:rsid w:val="00BD7AA4"/>
    <w:rsid w:val="00BE0C55"/>
    <w:rsid w:val="00BF3829"/>
    <w:rsid w:val="00BF3D87"/>
    <w:rsid w:val="00BF6813"/>
    <w:rsid w:val="00BF7471"/>
    <w:rsid w:val="00C00D20"/>
    <w:rsid w:val="00C01F4C"/>
    <w:rsid w:val="00C045AA"/>
    <w:rsid w:val="00C06365"/>
    <w:rsid w:val="00C107F3"/>
    <w:rsid w:val="00C11697"/>
    <w:rsid w:val="00C17F3D"/>
    <w:rsid w:val="00C217EC"/>
    <w:rsid w:val="00C248DA"/>
    <w:rsid w:val="00C25865"/>
    <w:rsid w:val="00C27912"/>
    <w:rsid w:val="00C30329"/>
    <w:rsid w:val="00C3186D"/>
    <w:rsid w:val="00C3481E"/>
    <w:rsid w:val="00C349E1"/>
    <w:rsid w:val="00C44BBE"/>
    <w:rsid w:val="00C45E34"/>
    <w:rsid w:val="00C47BB8"/>
    <w:rsid w:val="00C5279C"/>
    <w:rsid w:val="00C608A1"/>
    <w:rsid w:val="00C63905"/>
    <w:rsid w:val="00C7083F"/>
    <w:rsid w:val="00C77564"/>
    <w:rsid w:val="00C81027"/>
    <w:rsid w:val="00C8109E"/>
    <w:rsid w:val="00C839D1"/>
    <w:rsid w:val="00C842ED"/>
    <w:rsid w:val="00C84C36"/>
    <w:rsid w:val="00C87709"/>
    <w:rsid w:val="00C87BE1"/>
    <w:rsid w:val="00C90263"/>
    <w:rsid w:val="00C9317E"/>
    <w:rsid w:val="00C97222"/>
    <w:rsid w:val="00C9795E"/>
    <w:rsid w:val="00CB7E9F"/>
    <w:rsid w:val="00CC019C"/>
    <w:rsid w:val="00CC2507"/>
    <w:rsid w:val="00CC3D70"/>
    <w:rsid w:val="00CC3DD4"/>
    <w:rsid w:val="00CE3E2E"/>
    <w:rsid w:val="00CE5328"/>
    <w:rsid w:val="00CE627E"/>
    <w:rsid w:val="00CF6CB5"/>
    <w:rsid w:val="00D01AA1"/>
    <w:rsid w:val="00D0654D"/>
    <w:rsid w:val="00D06728"/>
    <w:rsid w:val="00D06BB8"/>
    <w:rsid w:val="00D0782A"/>
    <w:rsid w:val="00D079EB"/>
    <w:rsid w:val="00D17077"/>
    <w:rsid w:val="00D20FB0"/>
    <w:rsid w:val="00D2326D"/>
    <w:rsid w:val="00D25D6E"/>
    <w:rsid w:val="00D4004B"/>
    <w:rsid w:val="00D4375B"/>
    <w:rsid w:val="00D4382F"/>
    <w:rsid w:val="00D4582C"/>
    <w:rsid w:val="00D52FC8"/>
    <w:rsid w:val="00D538A5"/>
    <w:rsid w:val="00D55668"/>
    <w:rsid w:val="00D55851"/>
    <w:rsid w:val="00D55B6B"/>
    <w:rsid w:val="00D572D5"/>
    <w:rsid w:val="00D60567"/>
    <w:rsid w:val="00D60FDB"/>
    <w:rsid w:val="00D63568"/>
    <w:rsid w:val="00D6406E"/>
    <w:rsid w:val="00D641AA"/>
    <w:rsid w:val="00D82255"/>
    <w:rsid w:val="00D83434"/>
    <w:rsid w:val="00D864B8"/>
    <w:rsid w:val="00D878EC"/>
    <w:rsid w:val="00D9364F"/>
    <w:rsid w:val="00D94E33"/>
    <w:rsid w:val="00D95DC6"/>
    <w:rsid w:val="00D974A1"/>
    <w:rsid w:val="00DA1D1C"/>
    <w:rsid w:val="00DA2BD4"/>
    <w:rsid w:val="00DA41F5"/>
    <w:rsid w:val="00DB36C3"/>
    <w:rsid w:val="00DB3B35"/>
    <w:rsid w:val="00DD5E9A"/>
    <w:rsid w:val="00DE0BDC"/>
    <w:rsid w:val="00DE17EB"/>
    <w:rsid w:val="00DE1B0C"/>
    <w:rsid w:val="00DF0CF8"/>
    <w:rsid w:val="00DF1994"/>
    <w:rsid w:val="00DF5A20"/>
    <w:rsid w:val="00E008EB"/>
    <w:rsid w:val="00E03F43"/>
    <w:rsid w:val="00E04DDF"/>
    <w:rsid w:val="00E1167D"/>
    <w:rsid w:val="00E131D0"/>
    <w:rsid w:val="00E1342C"/>
    <w:rsid w:val="00E16C5C"/>
    <w:rsid w:val="00E2067A"/>
    <w:rsid w:val="00E3043F"/>
    <w:rsid w:val="00E44522"/>
    <w:rsid w:val="00E52349"/>
    <w:rsid w:val="00E52828"/>
    <w:rsid w:val="00E54911"/>
    <w:rsid w:val="00E55D41"/>
    <w:rsid w:val="00E5638F"/>
    <w:rsid w:val="00E57311"/>
    <w:rsid w:val="00E61272"/>
    <w:rsid w:val="00E72010"/>
    <w:rsid w:val="00E736CD"/>
    <w:rsid w:val="00E75E2E"/>
    <w:rsid w:val="00E81915"/>
    <w:rsid w:val="00E84B05"/>
    <w:rsid w:val="00E858FD"/>
    <w:rsid w:val="00E87ACE"/>
    <w:rsid w:val="00E90E3F"/>
    <w:rsid w:val="00E9148C"/>
    <w:rsid w:val="00E925EF"/>
    <w:rsid w:val="00E93C36"/>
    <w:rsid w:val="00E94E41"/>
    <w:rsid w:val="00E9526C"/>
    <w:rsid w:val="00EA188D"/>
    <w:rsid w:val="00EA44D0"/>
    <w:rsid w:val="00EB4558"/>
    <w:rsid w:val="00EC4431"/>
    <w:rsid w:val="00ED3984"/>
    <w:rsid w:val="00EE1A86"/>
    <w:rsid w:val="00EE53A0"/>
    <w:rsid w:val="00EF15D3"/>
    <w:rsid w:val="00EF4DE8"/>
    <w:rsid w:val="00EF5EBF"/>
    <w:rsid w:val="00F07280"/>
    <w:rsid w:val="00F1345D"/>
    <w:rsid w:val="00F13BBA"/>
    <w:rsid w:val="00F17EB0"/>
    <w:rsid w:val="00F214D6"/>
    <w:rsid w:val="00F25336"/>
    <w:rsid w:val="00F26024"/>
    <w:rsid w:val="00F321FA"/>
    <w:rsid w:val="00F354FD"/>
    <w:rsid w:val="00F37F0E"/>
    <w:rsid w:val="00F40180"/>
    <w:rsid w:val="00F47B06"/>
    <w:rsid w:val="00F51603"/>
    <w:rsid w:val="00F52467"/>
    <w:rsid w:val="00F57F59"/>
    <w:rsid w:val="00F61C22"/>
    <w:rsid w:val="00F64077"/>
    <w:rsid w:val="00F702EC"/>
    <w:rsid w:val="00F737BD"/>
    <w:rsid w:val="00F903AA"/>
    <w:rsid w:val="00F93A3A"/>
    <w:rsid w:val="00F95E68"/>
    <w:rsid w:val="00F95F89"/>
    <w:rsid w:val="00F96A26"/>
    <w:rsid w:val="00FA2232"/>
    <w:rsid w:val="00FA548E"/>
    <w:rsid w:val="00FA6D8A"/>
    <w:rsid w:val="00FB3E3D"/>
    <w:rsid w:val="00FC08A7"/>
    <w:rsid w:val="00FC6DAE"/>
    <w:rsid w:val="00FD53D0"/>
    <w:rsid w:val="00FE0896"/>
    <w:rsid w:val="00FE13DB"/>
    <w:rsid w:val="00FE6AD9"/>
    <w:rsid w:val="00FF12EA"/>
    <w:rsid w:val="00FF1815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F1AF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725"/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B34808"/>
  </w:style>
  <w:style w:type="character" w:customStyle="1" w:styleId="TekstkomentaraChar">
    <w:name w:val="Tekst komentara Char"/>
    <w:basedOn w:val="Zadanifontodlomka"/>
    <w:link w:val="Tekstkomentara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C4431"/>
  </w:style>
  <w:style w:type="paragraph" w:styleId="StandardWeb">
    <w:name w:val="Normal (Web)"/>
    <w:basedOn w:val="Normal"/>
    <w:uiPriority w:val="99"/>
    <w:semiHidden/>
    <w:unhideWhenUsed/>
    <w:rsid w:val="008A48B7"/>
    <w:pPr>
      <w:spacing w:before="100" w:beforeAutospacing="1" w:after="100" w:afterAutospacing="1"/>
    </w:pPr>
    <w:rPr>
      <w:sz w:val="24"/>
      <w:szCs w:val="24"/>
    </w:rPr>
  </w:style>
  <w:style w:type="character" w:styleId="Istaknuto">
    <w:name w:val="Emphasis"/>
    <w:basedOn w:val="Zadanifontodlomka"/>
    <w:uiPriority w:val="20"/>
    <w:qFormat/>
    <w:rsid w:val="00640E95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725"/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B34808"/>
  </w:style>
  <w:style w:type="character" w:customStyle="1" w:styleId="TekstkomentaraChar">
    <w:name w:val="Tekst komentara Char"/>
    <w:basedOn w:val="Zadanifontodlomka"/>
    <w:link w:val="Tekstkomentara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C4431"/>
  </w:style>
  <w:style w:type="paragraph" w:styleId="StandardWeb">
    <w:name w:val="Normal (Web)"/>
    <w:basedOn w:val="Normal"/>
    <w:uiPriority w:val="99"/>
    <w:semiHidden/>
    <w:unhideWhenUsed/>
    <w:rsid w:val="008A48B7"/>
    <w:pPr>
      <w:spacing w:before="100" w:beforeAutospacing="1" w:after="100" w:afterAutospacing="1"/>
    </w:pPr>
    <w:rPr>
      <w:sz w:val="24"/>
      <w:szCs w:val="24"/>
    </w:rPr>
  </w:style>
  <w:style w:type="character" w:styleId="Istaknuto">
    <w:name w:val="Emphasis"/>
    <w:basedOn w:val="Zadanifontodlomka"/>
    <w:uiPriority w:val="20"/>
    <w:qFormat/>
    <w:rsid w:val="00640E95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8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6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8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74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46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00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68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6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ragica.mp@gorica.hr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ragica.mp@gorica.h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isarnica@gorica.hr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gorica.h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7E12F-6988-42AB-9FD9-F01573A56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RH-TDU</Company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creator>UZUVRH</dc:creator>
  <cp:lastModifiedBy>Dragica Medo Princip</cp:lastModifiedBy>
  <cp:revision>5</cp:revision>
  <cp:lastPrinted>2016-01-28T09:13:00Z</cp:lastPrinted>
  <dcterms:created xsi:type="dcterms:W3CDTF">2023-01-23T11:26:00Z</dcterms:created>
  <dcterms:modified xsi:type="dcterms:W3CDTF">2023-01-23T13:59:00Z</dcterms:modified>
</cp:coreProperties>
</file>