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2" w:type="dxa"/>
        <w:tblInd w:w="108" w:type="dxa"/>
        <w:tblLook w:val="04A0" w:firstRow="1" w:lastRow="0" w:firstColumn="1" w:lastColumn="0" w:noHBand="0" w:noVBand="1"/>
      </w:tblPr>
      <w:tblGrid>
        <w:gridCol w:w="8256"/>
        <w:gridCol w:w="2517"/>
        <w:gridCol w:w="1699"/>
        <w:gridCol w:w="2648"/>
        <w:gridCol w:w="1272"/>
      </w:tblGrid>
      <w:tr w:rsidR="00A90833" w:rsidRPr="00D92BD8" w:rsidTr="0051210A">
        <w:trPr>
          <w:gridAfter w:val="1"/>
          <w:wAfter w:w="1272" w:type="dxa"/>
          <w:trHeight w:val="1245"/>
        </w:trPr>
        <w:tc>
          <w:tcPr>
            <w:tcW w:w="1512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10A" w:rsidRDefault="0051210A" w:rsidP="00A90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Calibri" w:hAnsi="Calibri" w:cs="Calibri"/>
                <w:noProof/>
                <w:color w:val="FF0000"/>
                <w:lang w:eastAsia="hr-HR"/>
              </w:rPr>
              <w:drawing>
                <wp:inline distT="0" distB="0" distL="0" distR="0">
                  <wp:extent cx="480060" cy="6324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210A" w:rsidRDefault="0051210A" w:rsidP="0051210A">
            <w:pPr>
              <w:spacing w:after="0" w:line="240" w:lineRule="auto"/>
              <w:jc w:val="center"/>
              <w:rPr>
                <w:b/>
              </w:rPr>
            </w:pPr>
            <w:r w:rsidRPr="00D92BD8">
              <w:rPr>
                <w:b/>
              </w:rPr>
              <w:t xml:space="preserve">UPRAVNI ODJEL ZA </w:t>
            </w:r>
            <w:r>
              <w:rPr>
                <w:b/>
              </w:rPr>
              <w:t xml:space="preserve">PREDŠŠKOLSKI ODGOJ, ŠKOLSTVO I </w:t>
            </w:r>
          </w:p>
          <w:p w:rsidR="0051210A" w:rsidRDefault="0051210A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b/>
              </w:rPr>
              <w:t>DRUŠTVENE DJELATNOSTI</w:t>
            </w:r>
          </w:p>
          <w:p w:rsidR="0051210A" w:rsidRDefault="0051210A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  <w:p w:rsidR="0051210A" w:rsidRDefault="00A90833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Poziv za dodjelu financijskih potpora za programe/projekte udruga iz područja socijalno-humanitarne i zdravstvene djelatnosti te braniteljskih udruga  od interesa za Grad Veliku Goricu </w:t>
            </w:r>
          </w:p>
          <w:p w:rsidR="00A90833" w:rsidRPr="00D92BD8" w:rsidRDefault="00A90833" w:rsidP="0051210A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2023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.godini</w:t>
            </w:r>
          </w:p>
        </w:tc>
      </w:tr>
      <w:tr w:rsidR="00A90833" w:rsidRPr="00D92BD8" w:rsidTr="0051210A">
        <w:trPr>
          <w:gridAfter w:val="1"/>
          <w:wAfter w:w="1272" w:type="dxa"/>
          <w:trHeight w:val="450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</w:tr>
      <w:tr w:rsidR="00A90833" w:rsidRPr="00D92BD8" w:rsidTr="0051210A">
        <w:trPr>
          <w:gridAfter w:val="1"/>
          <w:wAfter w:w="1272" w:type="dxa"/>
          <w:trHeight w:val="390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projekta:</w:t>
            </w:r>
          </w:p>
        </w:tc>
      </w:tr>
      <w:tr w:rsidR="00D92BD8" w:rsidRPr="00D92BD8" w:rsidTr="0051210A">
        <w:trPr>
          <w:trHeight w:val="405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Period provedbe projekta: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288"/>
        </w:trPr>
        <w:tc>
          <w:tcPr>
            <w:tcW w:w="15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105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324"/>
        </w:trPr>
        <w:tc>
          <w:tcPr>
            <w:tcW w:w="151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D92BD8" w:rsidRPr="00D92BD8" w:rsidRDefault="00D92BD8" w:rsidP="00A9083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OBRAZAC FINANCIJSKOG IZVJEŠTAJA</w:t>
            </w:r>
            <w:r w:rsidR="007F04E2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 xml:space="preserve"> </w:t>
            </w:r>
            <w:r w:rsidR="00A90833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ZA 2023.GODINU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312"/>
        </w:trPr>
        <w:tc>
          <w:tcPr>
            <w:tcW w:w="15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312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8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15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A) IZRAVNI TROŠKOVI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 troškove koji su izravno povezani s projektom)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112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troškove plaća za zaposlene)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1.1.</w:t>
            </w:r>
          </w:p>
        </w:tc>
        <w:tc>
          <w:tcPr>
            <w:tcW w:w="2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1.2.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1.3.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1.4.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1.5.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840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naknade za rad na projektu i naknade za usluge npr. vanjskim stručnjacima)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3.6.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3.7.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3.8.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3.9.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3.10.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4514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opreme i trošak)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5.6.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5.7.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5.8.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5.9.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5.10.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51210A">
        <w:trPr>
          <w:trHeight w:val="795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lastRenderedPageBreak/>
              <w:t>B) NEIZRAVNI TROŠKOVI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(specificirati troškove koji su neizravno povezani s provedbom projekta)</w:t>
            </w: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gridAfter w:val="1"/>
          <w:wAfter w:w="1272" w:type="dxa"/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FF" w:fill="CCFFFF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90833" w:rsidRPr="00D92BD8" w:rsidTr="0051210A">
        <w:trPr>
          <w:gridAfter w:val="1"/>
          <w:wAfter w:w="1272" w:type="dxa"/>
          <w:trHeight w:val="60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voditelja/voditeljice projekta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0833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osobe ovlaštene za zastupanje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</w:t>
            </w:r>
          </w:p>
          <w:p w:rsidR="00A90833" w:rsidRPr="00D92BD8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</w:tr>
      <w:tr w:rsidR="00A90833" w:rsidRPr="00D92BD8" w:rsidTr="0051210A">
        <w:trPr>
          <w:gridAfter w:val="1"/>
          <w:wAfter w:w="1272" w:type="dxa"/>
          <w:trHeight w:val="312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ind w:firstLineChars="200" w:firstLine="482"/>
              <w:jc w:val="right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A90833" w:rsidRPr="00D92BD8" w:rsidTr="0051210A">
        <w:trPr>
          <w:gridAfter w:val="1"/>
          <w:wAfter w:w="1272" w:type="dxa"/>
          <w:trHeight w:val="45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A90833" w:rsidRPr="00D92BD8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U __________</w:t>
            </w:r>
            <w:r>
              <w:rPr>
                <w:rFonts w:ascii="Arial Narrow" w:eastAsia="Times New Roman" w:hAnsi="Arial Narrow" w:cs="Calibri"/>
                <w:lang w:eastAsia="hr-HR"/>
              </w:rPr>
              <w:t>________________, __________ 20___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.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F72FDC" w:rsidRDefault="00F72FDC" w:rsidP="00AE46B2"/>
    <w:sectPr w:rsidR="00F72FDC" w:rsidSect="00D92BD8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975" w:rsidRDefault="005A6975" w:rsidP="00D92BD8">
      <w:pPr>
        <w:spacing w:after="0" w:line="240" w:lineRule="auto"/>
      </w:pPr>
      <w:r>
        <w:separator/>
      </w:r>
    </w:p>
  </w:endnote>
  <w:endnote w:type="continuationSeparator" w:id="0">
    <w:p w:rsidR="005A6975" w:rsidRDefault="005A6975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975" w:rsidRDefault="005A6975" w:rsidP="00D92BD8">
      <w:pPr>
        <w:spacing w:after="0" w:line="240" w:lineRule="auto"/>
      </w:pPr>
      <w:r>
        <w:separator/>
      </w:r>
    </w:p>
  </w:footnote>
  <w:footnote w:type="continuationSeparator" w:id="0">
    <w:p w:rsidR="005A6975" w:rsidRDefault="005A6975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D8" w:rsidRDefault="00D92BD8">
    <w:pPr>
      <w:pStyle w:val="Zaglavlje"/>
    </w:pPr>
    <w:r w:rsidRPr="00D92BD8">
      <w:rPr>
        <w:b/>
      </w:rPr>
      <w:t xml:space="preserve">C3-OBRAZAC                               </w:t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  <w:t>SSZ</w:t>
    </w:r>
    <w:r w:rsidR="009E41A8">
      <w:rPr>
        <w:b/>
      </w:rPr>
      <w:t>B</w:t>
    </w:r>
    <w:r w:rsidR="00CC4980">
      <w:rPr>
        <w:b/>
      </w:rPr>
      <w:t xml:space="preserve"> </w:t>
    </w:r>
    <w:r w:rsidR="00A90833">
      <w:rPr>
        <w:b/>
      </w:rPr>
      <w:t>23</w:t>
    </w:r>
    <w:r w:rsidRPr="00D92BD8">
      <w:rPr>
        <w:b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8"/>
    <w:rsid w:val="00025C04"/>
    <w:rsid w:val="0005393B"/>
    <w:rsid w:val="00072E1D"/>
    <w:rsid w:val="0009387C"/>
    <w:rsid w:val="000C7A93"/>
    <w:rsid w:val="00112C9C"/>
    <w:rsid w:val="001B43B9"/>
    <w:rsid w:val="001F3247"/>
    <w:rsid w:val="001F730D"/>
    <w:rsid w:val="002101F4"/>
    <w:rsid w:val="002D7023"/>
    <w:rsid w:val="002E4B07"/>
    <w:rsid w:val="003E4CAC"/>
    <w:rsid w:val="003F072F"/>
    <w:rsid w:val="00451466"/>
    <w:rsid w:val="0047685B"/>
    <w:rsid w:val="004C42A6"/>
    <w:rsid w:val="0051210A"/>
    <w:rsid w:val="00566B66"/>
    <w:rsid w:val="00584D22"/>
    <w:rsid w:val="005A6975"/>
    <w:rsid w:val="006712AD"/>
    <w:rsid w:val="007F04E2"/>
    <w:rsid w:val="00842AE2"/>
    <w:rsid w:val="00854990"/>
    <w:rsid w:val="008D6497"/>
    <w:rsid w:val="009E41A8"/>
    <w:rsid w:val="00A50F23"/>
    <w:rsid w:val="00A90833"/>
    <w:rsid w:val="00AE46B2"/>
    <w:rsid w:val="00B06E9B"/>
    <w:rsid w:val="00B34B9C"/>
    <w:rsid w:val="00BD14F7"/>
    <w:rsid w:val="00BE53DD"/>
    <w:rsid w:val="00C256C0"/>
    <w:rsid w:val="00CB7A6D"/>
    <w:rsid w:val="00CC4980"/>
    <w:rsid w:val="00CE011B"/>
    <w:rsid w:val="00D2541D"/>
    <w:rsid w:val="00D92BD8"/>
    <w:rsid w:val="00DF4D39"/>
    <w:rsid w:val="00E0538A"/>
    <w:rsid w:val="00F575E9"/>
    <w:rsid w:val="00F7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7B217-99DC-41B0-94B3-4B1A98D1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 Medo Princip</cp:lastModifiedBy>
  <cp:revision>6</cp:revision>
  <cp:lastPrinted>2016-01-29T12:12:00Z</cp:lastPrinted>
  <dcterms:created xsi:type="dcterms:W3CDTF">2023-01-20T10:04:00Z</dcterms:created>
  <dcterms:modified xsi:type="dcterms:W3CDTF">2023-01-20T10:36:00Z</dcterms:modified>
</cp:coreProperties>
</file>