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193E" w:rsidRPr="002D193E" w:rsidRDefault="002D193E" w:rsidP="00223AD9">
      <w:pPr>
        <w:spacing w:after="0" w:line="240" w:lineRule="auto"/>
        <w:jc w:val="center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  <w:noProof/>
          <w:lang w:eastAsia="hr-HR"/>
        </w:rPr>
        <w:drawing>
          <wp:inline distT="0" distB="0" distL="0" distR="0" wp14:anchorId="60BAA2FF" wp14:editId="730C03A6">
            <wp:extent cx="636105" cy="798657"/>
            <wp:effectExtent l="0" t="0" r="0" b="1905"/>
            <wp:docPr id="2" name="Slika 2" descr="ANd9GcQ6eRETRFffLojkMJHtfu1_WobU2fK2fYi4F1jgrtOxqkmbN9j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Nd9GcQ6eRETRFffLojkMJHtfu1_WobU2fK2fYi4F1jgrtOxqkmbN9j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3197" cy="8075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193E" w:rsidRPr="002D193E" w:rsidRDefault="00223AD9" w:rsidP="00223AD9">
      <w:pPr>
        <w:tabs>
          <w:tab w:val="left" w:pos="1816"/>
          <w:tab w:val="center" w:pos="4536"/>
        </w:tabs>
        <w:spacing w:after="0" w:line="240" w:lineRule="auto"/>
        <w:rPr>
          <w:rFonts w:ascii="Calibri" w:eastAsia="Times New Roman" w:hAnsi="Calibri" w:cs="Times New Roman"/>
          <w:lang w:val="pl-PL" w:eastAsia="hr-HR"/>
        </w:rPr>
      </w:pPr>
      <w:r>
        <w:rPr>
          <w:rFonts w:ascii="Calibri" w:eastAsia="Times New Roman" w:hAnsi="Calibri" w:cs="Times New Roman"/>
          <w:b/>
          <w:lang w:eastAsia="hr-HR"/>
        </w:rPr>
        <w:tab/>
      </w:r>
      <w:r>
        <w:rPr>
          <w:rFonts w:ascii="Calibri" w:eastAsia="Times New Roman" w:hAnsi="Calibri" w:cs="Times New Roman"/>
          <w:b/>
          <w:lang w:eastAsia="hr-HR"/>
        </w:rPr>
        <w:tab/>
      </w:r>
      <w:r w:rsidR="002D193E" w:rsidRPr="002D193E">
        <w:rPr>
          <w:rFonts w:ascii="Calibri" w:eastAsia="Times New Roman" w:hAnsi="Calibri" w:cs="Times New Roman"/>
          <w:b/>
          <w:lang w:eastAsia="hr-HR"/>
        </w:rPr>
        <w:t>REPUBLIKA HRVATSKA</w:t>
      </w:r>
    </w:p>
    <w:p w:rsidR="002D193E" w:rsidRDefault="002D193E" w:rsidP="00223AD9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hr-HR"/>
        </w:rPr>
      </w:pPr>
      <w:r w:rsidRPr="002D193E">
        <w:rPr>
          <w:rFonts w:ascii="Calibri" w:eastAsia="Times New Roman" w:hAnsi="Calibri" w:cs="Times New Roman"/>
          <w:b/>
          <w:lang w:val="pl-PL" w:eastAsia="hr-HR"/>
        </w:rPr>
        <w:t>GRAD VELIKA GORICA</w:t>
      </w:r>
    </w:p>
    <w:p w:rsidR="002D193E" w:rsidRDefault="002D193E" w:rsidP="00D47B4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hr-HR"/>
        </w:rPr>
      </w:pPr>
    </w:p>
    <w:p w:rsidR="002D193E" w:rsidRDefault="002D193E" w:rsidP="00223AD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</w:p>
    <w:p w:rsidR="00D47B4C" w:rsidRPr="00D47B4C" w:rsidRDefault="00D47B4C" w:rsidP="00D47B4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</w:rPr>
      </w:pPr>
      <w:r w:rsidRPr="00D47B4C">
        <w:rPr>
          <w:rFonts w:ascii="Times New Roman" w:eastAsia="Times New Roman" w:hAnsi="Times New Roman" w:cs="Times New Roman"/>
          <w:lang w:eastAsia="hr-HR"/>
        </w:rPr>
        <w:t xml:space="preserve">Na temelju članka 3. Pravilnika </w:t>
      </w:r>
      <w:r w:rsidRPr="00D47B4C">
        <w:rPr>
          <w:rFonts w:ascii="Times New Roman" w:eastAsia="Times New Roman" w:hAnsi="Times New Roman" w:cs="Times New Roman"/>
        </w:rPr>
        <w:t>o</w:t>
      </w:r>
      <w:r w:rsidR="00EF4800" w:rsidRPr="00EF4800">
        <w:rPr>
          <w:rFonts w:ascii="Times New Roman" w:eastAsia="Times New Roman" w:hAnsi="Times New Roman" w:cs="Times New Roman"/>
        </w:rPr>
        <w:t xml:space="preserve"> dodjeli financijskih potpora iz gradskog proračuna za </w:t>
      </w:r>
      <w:r w:rsidR="00DB1884">
        <w:rPr>
          <w:rFonts w:ascii="Times New Roman" w:eastAsia="Times New Roman" w:hAnsi="Times New Roman" w:cs="Times New Roman"/>
        </w:rPr>
        <w:t>obnovu</w:t>
      </w:r>
      <w:r w:rsidR="00EF4800" w:rsidRPr="00EF4800">
        <w:rPr>
          <w:rFonts w:ascii="Times New Roman" w:eastAsia="Times New Roman" w:hAnsi="Times New Roman" w:cs="Times New Roman"/>
        </w:rPr>
        <w:t xml:space="preserve"> tradicijske graditeljske baštine </w:t>
      </w:r>
      <w:r w:rsidR="00EF4800" w:rsidRPr="0045604C">
        <w:rPr>
          <w:rFonts w:ascii="Times New Roman" w:eastAsia="Times New Roman" w:hAnsi="Times New Roman" w:cs="Times New Roman"/>
        </w:rPr>
        <w:t xml:space="preserve">Turopolja </w:t>
      </w:r>
      <w:r w:rsidRPr="0045604C">
        <w:rPr>
          <w:rFonts w:ascii="Times New Roman" w:eastAsia="Times New Roman" w:hAnsi="Times New Roman" w:cs="Times New Roman"/>
          <w:b/>
          <w:lang w:eastAsia="hr-HR"/>
        </w:rPr>
        <w:t>(Sl. glasnik GVG br</w:t>
      </w:r>
      <w:r w:rsidR="0045604C" w:rsidRPr="0045604C">
        <w:rPr>
          <w:rFonts w:ascii="Times New Roman" w:eastAsia="Times New Roman" w:hAnsi="Times New Roman" w:cs="Times New Roman"/>
          <w:b/>
          <w:lang w:eastAsia="hr-HR"/>
        </w:rPr>
        <w:t>. 3</w:t>
      </w:r>
      <w:r w:rsidR="00DB1884" w:rsidRPr="0045604C">
        <w:rPr>
          <w:rFonts w:ascii="Times New Roman" w:eastAsia="Times New Roman" w:hAnsi="Times New Roman" w:cs="Times New Roman"/>
          <w:b/>
          <w:lang w:eastAsia="hr-HR"/>
        </w:rPr>
        <w:t>/20</w:t>
      </w:r>
      <w:r w:rsidR="00C825DD" w:rsidRPr="0045604C">
        <w:rPr>
          <w:rFonts w:ascii="Times New Roman" w:eastAsia="Times New Roman" w:hAnsi="Times New Roman" w:cs="Times New Roman"/>
          <w:b/>
          <w:lang w:eastAsia="hr-HR"/>
        </w:rPr>
        <w:t>22</w:t>
      </w:r>
      <w:r w:rsidRPr="0045604C">
        <w:rPr>
          <w:rFonts w:ascii="Times New Roman" w:eastAsia="Times New Roman" w:hAnsi="Times New Roman" w:cs="Times New Roman"/>
          <w:b/>
          <w:lang w:eastAsia="hr-HR"/>
        </w:rPr>
        <w:t>),</w:t>
      </w:r>
      <w:r w:rsidRPr="0045604C">
        <w:rPr>
          <w:rFonts w:ascii="Times New Roman" w:eastAsia="Times New Roman" w:hAnsi="Times New Roman" w:cs="Times New Roman"/>
          <w:lang w:eastAsia="hr-HR"/>
        </w:rPr>
        <w:t xml:space="preserve"> Gradonačelnik Grada Velike Gorice raspisuje</w:t>
      </w:r>
    </w:p>
    <w:p w:rsidR="00D47B4C" w:rsidRDefault="00D47B4C" w:rsidP="00D47B4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</w:rPr>
      </w:pPr>
    </w:p>
    <w:p w:rsidR="005C7587" w:rsidRPr="00D47B4C" w:rsidRDefault="005C7587" w:rsidP="00D47B4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</w:rPr>
      </w:pPr>
    </w:p>
    <w:p w:rsidR="00D47B4C" w:rsidRPr="00D47B4C" w:rsidRDefault="00D47B4C" w:rsidP="00D47B4C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D47B4C">
        <w:rPr>
          <w:rFonts w:ascii="Times New Roman" w:eastAsia="Calibri" w:hAnsi="Times New Roman" w:cs="Times New Roman"/>
          <w:b/>
        </w:rPr>
        <w:t>JAVNI POZIV</w:t>
      </w:r>
    </w:p>
    <w:p w:rsidR="00D47B4C" w:rsidRPr="00D47B4C" w:rsidRDefault="00D47B4C" w:rsidP="00EF4800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D47B4C">
        <w:rPr>
          <w:rFonts w:ascii="Times New Roman" w:eastAsia="Calibri" w:hAnsi="Times New Roman" w:cs="Times New Roman"/>
          <w:b/>
        </w:rPr>
        <w:t xml:space="preserve">za </w:t>
      </w:r>
      <w:r w:rsidR="00EF4800" w:rsidRPr="00EF4800">
        <w:rPr>
          <w:rFonts w:ascii="Times New Roman" w:eastAsia="Calibri" w:hAnsi="Times New Roman" w:cs="Times New Roman"/>
          <w:b/>
        </w:rPr>
        <w:t>dodjel</w:t>
      </w:r>
      <w:r w:rsidR="00EF4800">
        <w:rPr>
          <w:rFonts w:ascii="Times New Roman" w:eastAsia="Calibri" w:hAnsi="Times New Roman" w:cs="Times New Roman"/>
          <w:b/>
        </w:rPr>
        <w:t>u</w:t>
      </w:r>
      <w:r w:rsidR="00EF4800" w:rsidRPr="00EF4800">
        <w:rPr>
          <w:rFonts w:ascii="Times New Roman" w:eastAsia="Calibri" w:hAnsi="Times New Roman" w:cs="Times New Roman"/>
          <w:b/>
        </w:rPr>
        <w:t xml:space="preserve"> </w:t>
      </w:r>
      <w:r w:rsidR="002513DC">
        <w:rPr>
          <w:rFonts w:ascii="Times New Roman" w:eastAsia="Calibri" w:hAnsi="Times New Roman" w:cs="Times New Roman"/>
          <w:b/>
        </w:rPr>
        <w:t xml:space="preserve">bespovratnih </w:t>
      </w:r>
      <w:r w:rsidR="00EF4800" w:rsidRPr="00EF4800">
        <w:rPr>
          <w:rFonts w:ascii="Times New Roman" w:eastAsia="Calibri" w:hAnsi="Times New Roman" w:cs="Times New Roman"/>
          <w:b/>
        </w:rPr>
        <w:t xml:space="preserve">financijskih potpora iz gradskog proračuna za </w:t>
      </w:r>
      <w:r w:rsidR="00DB1884">
        <w:rPr>
          <w:rFonts w:ascii="Times New Roman" w:eastAsia="Calibri" w:hAnsi="Times New Roman" w:cs="Times New Roman"/>
          <w:b/>
        </w:rPr>
        <w:t xml:space="preserve">obnovu </w:t>
      </w:r>
      <w:r w:rsidR="00EF4800" w:rsidRPr="00EF4800">
        <w:rPr>
          <w:rFonts w:ascii="Times New Roman" w:eastAsia="Calibri" w:hAnsi="Times New Roman" w:cs="Times New Roman"/>
          <w:b/>
        </w:rPr>
        <w:t xml:space="preserve">tradicijske  graditeljske baštine Turopolja   </w:t>
      </w:r>
    </w:p>
    <w:p w:rsidR="00D47B4C" w:rsidRPr="00D47B4C" w:rsidRDefault="00D47B4C" w:rsidP="00D47B4C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:rsidR="00D47B4C" w:rsidRPr="00D47B4C" w:rsidRDefault="00D47B4C" w:rsidP="00D47B4C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:rsidR="00443081" w:rsidRPr="0042405B" w:rsidRDefault="00D47B4C" w:rsidP="00442EF1">
      <w:pPr>
        <w:pStyle w:val="Bezproreda"/>
        <w:jc w:val="both"/>
        <w:rPr>
          <w:rFonts w:ascii="Times New Roman" w:hAnsi="Times New Roman" w:cs="Times New Roman"/>
        </w:rPr>
      </w:pPr>
      <w:r w:rsidRPr="0042405B">
        <w:rPr>
          <w:rFonts w:ascii="Times New Roman" w:hAnsi="Times New Roman" w:cs="Times New Roman"/>
        </w:rPr>
        <w:t xml:space="preserve">1. </w:t>
      </w:r>
      <w:r w:rsidR="006C1400">
        <w:rPr>
          <w:rFonts w:ascii="Times New Roman" w:hAnsi="Times New Roman" w:cs="Times New Roman"/>
        </w:rPr>
        <w:t xml:space="preserve">Pozivaju se </w:t>
      </w:r>
      <w:r w:rsidRPr="0042405B">
        <w:rPr>
          <w:rFonts w:ascii="Times New Roman" w:hAnsi="Times New Roman" w:cs="Times New Roman"/>
        </w:rPr>
        <w:t>vlasni</w:t>
      </w:r>
      <w:r w:rsidR="006C1400">
        <w:rPr>
          <w:rFonts w:ascii="Times New Roman" w:hAnsi="Times New Roman" w:cs="Times New Roman"/>
        </w:rPr>
        <w:t>ci</w:t>
      </w:r>
      <w:r w:rsidRPr="0042405B">
        <w:rPr>
          <w:rFonts w:ascii="Times New Roman" w:hAnsi="Times New Roman" w:cs="Times New Roman"/>
        </w:rPr>
        <w:t>/suvlasni</w:t>
      </w:r>
      <w:r w:rsidR="006C1400">
        <w:rPr>
          <w:rFonts w:ascii="Times New Roman" w:hAnsi="Times New Roman" w:cs="Times New Roman"/>
        </w:rPr>
        <w:t>ci</w:t>
      </w:r>
      <w:r w:rsidRPr="0042405B">
        <w:rPr>
          <w:rFonts w:ascii="Times New Roman" w:hAnsi="Times New Roman" w:cs="Times New Roman"/>
        </w:rPr>
        <w:t>; korisni</w:t>
      </w:r>
      <w:r w:rsidR="006C1400">
        <w:rPr>
          <w:rFonts w:ascii="Times New Roman" w:hAnsi="Times New Roman" w:cs="Times New Roman"/>
        </w:rPr>
        <w:t>ci</w:t>
      </w:r>
      <w:r w:rsidRPr="0042405B">
        <w:rPr>
          <w:rFonts w:ascii="Times New Roman" w:hAnsi="Times New Roman" w:cs="Times New Roman"/>
        </w:rPr>
        <w:t xml:space="preserve"> (zakupni</w:t>
      </w:r>
      <w:r w:rsidR="006C1400">
        <w:rPr>
          <w:rFonts w:ascii="Times New Roman" w:hAnsi="Times New Roman" w:cs="Times New Roman"/>
        </w:rPr>
        <w:t>ci</w:t>
      </w:r>
      <w:r w:rsidRPr="0042405B">
        <w:rPr>
          <w:rFonts w:ascii="Times New Roman" w:hAnsi="Times New Roman" w:cs="Times New Roman"/>
        </w:rPr>
        <w:t xml:space="preserve"> ili najmoprimc</w:t>
      </w:r>
      <w:r w:rsidR="006C1400">
        <w:rPr>
          <w:rFonts w:ascii="Times New Roman" w:hAnsi="Times New Roman" w:cs="Times New Roman"/>
        </w:rPr>
        <w:t>i</w:t>
      </w:r>
      <w:r w:rsidRPr="0042405B">
        <w:rPr>
          <w:rFonts w:ascii="Times New Roman" w:hAnsi="Times New Roman" w:cs="Times New Roman"/>
        </w:rPr>
        <w:t xml:space="preserve">) </w:t>
      </w:r>
      <w:r w:rsidR="006C1400">
        <w:rPr>
          <w:rFonts w:ascii="Times New Roman" w:hAnsi="Times New Roman" w:cs="Times New Roman"/>
        </w:rPr>
        <w:t xml:space="preserve">tradicijskih objekata na području Grada Velike Gorice da podnesu PRIJAVE za </w:t>
      </w:r>
      <w:r w:rsidR="006C1400" w:rsidRPr="006C1400">
        <w:rPr>
          <w:rFonts w:ascii="Times New Roman" w:hAnsi="Times New Roman" w:cs="Times New Roman"/>
        </w:rPr>
        <w:t xml:space="preserve">dodjelu financijske potpore iz gradskog proračuna za </w:t>
      </w:r>
      <w:r w:rsidR="00DB1884">
        <w:rPr>
          <w:rFonts w:ascii="Times New Roman" w:hAnsi="Times New Roman" w:cs="Times New Roman"/>
        </w:rPr>
        <w:t>obnovu</w:t>
      </w:r>
      <w:r w:rsidR="006C1400" w:rsidRPr="006C1400">
        <w:rPr>
          <w:rFonts w:ascii="Times New Roman" w:hAnsi="Times New Roman" w:cs="Times New Roman"/>
        </w:rPr>
        <w:t xml:space="preserve"> tradicijske graditeljske baštine Turopolja</w:t>
      </w:r>
      <w:r w:rsidR="00443081" w:rsidRPr="00443081">
        <w:rPr>
          <w:rFonts w:ascii="Times New Roman" w:hAnsi="Times New Roman" w:cs="Times New Roman"/>
        </w:rPr>
        <w:t xml:space="preserve">. </w:t>
      </w:r>
    </w:p>
    <w:p w:rsidR="007D48C2" w:rsidRDefault="007D48C2" w:rsidP="00D47B4C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D47B4C" w:rsidRDefault="00D47B4C" w:rsidP="007D48C2">
      <w:pPr>
        <w:jc w:val="both"/>
        <w:rPr>
          <w:rFonts w:ascii="Times New Roman" w:eastAsia="Calibri" w:hAnsi="Times New Roman" w:cs="Times New Roman"/>
        </w:rPr>
      </w:pPr>
      <w:r w:rsidRPr="00D47B4C">
        <w:rPr>
          <w:rFonts w:ascii="Times New Roman" w:eastAsia="Calibri" w:hAnsi="Times New Roman" w:cs="Times New Roman"/>
        </w:rPr>
        <w:t xml:space="preserve">2. </w:t>
      </w:r>
      <w:r w:rsidR="00AD378B">
        <w:rPr>
          <w:rFonts w:ascii="Times New Roman" w:eastAsia="Calibri" w:hAnsi="Times New Roman" w:cs="Times New Roman"/>
        </w:rPr>
        <w:t xml:space="preserve">Obnova tradicijske graditeljske baštine </w:t>
      </w:r>
      <w:r w:rsidRPr="00D47B4C">
        <w:rPr>
          <w:rFonts w:ascii="Times New Roman" w:eastAsia="Calibri" w:hAnsi="Times New Roman" w:cs="Times New Roman"/>
        </w:rPr>
        <w:t xml:space="preserve">iz točke 1. ovoga Javnog poziva sufinancirat će se </w:t>
      </w:r>
      <w:r w:rsidR="00442EF1">
        <w:rPr>
          <w:rFonts w:ascii="Times New Roman" w:eastAsia="Calibri" w:hAnsi="Times New Roman" w:cs="Times New Roman"/>
        </w:rPr>
        <w:t>u</w:t>
      </w:r>
      <w:r w:rsidRPr="00D47B4C">
        <w:rPr>
          <w:rFonts w:ascii="Times New Roman" w:eastAsia="Calibri" w:hAnsi="Times New Roman" w:cs="Times New Roman"/>
        </w:rPr>
        <w:t xml:space="preserve"> skladu s Pravilnikom o</w:t>
      </w:r>
      <w:r w:rsidR="006C1400" w:rsidRPr="006C1400">
        <w:t xml:space="preserve"> </w:t>
      </w:r>
      <w:r w:rsidR="006C1400" w:rsidRPr="006C1400">
        <w:rPr>
          <w:rFonts w:ascii="Times New Roman" w:eastAsia="Calibri" w:hAnsi="Times New Roman" w:cs="Times New Roman"/>
        </w:rPr>
        <w:t xml:space="preserve">dodjeli financijskih potpora iz gradskog proračuna za </w:t>
      </w:r>
      <w:r w:rsidR="00DB1884">
        <w:rPr>
          <w:rFonts w:ascii="Times New Roman" w:eastAsia="Calibri" w:hAnsi="Times New Roman" w:cs="Times New Roman"/>
        </w:rPr>
        <w:t>obnovu</w:t>
      </w:r>
      <w:r w:rsidR="006C1400" w:rsidRPr="006C1400">
        <w:rPr>
          <w:rFonts w:ascii="Times New Roman" w:eastAsia="Calibri" w:hAnsi="Times New Roman" w:cs="Times New Roman"/>
        </w:rPr>
        <w:t xml:space="preserve"> tradicijske graditeljske baštine Turopolja </w:t>
      </w:r>
      <w:r w:rsidR="00BE17E7">
        <w:rPr>
          <w:rFonts w:ascii="Times New Roman" w:eastAsia="Calibri" w:hAnsi="Times New Roman" w:cs="Times New Roman"/>
        </w:rPr>
        <w:t>(u daljnjem tekstu: Pr</w:t>
      </w:r>
      <w:r w:rsidR="006C1400">
        <w:rPr>
          <w:rFonts w:ascii="Times New Roman" w:eastAsia="Calibri" w:hAnsi="Times New Roman" w:cs="Times New Roman"/>
        </w:rPr>
        <w:t>avilnik</w:t>
      </w:r>
      <w:r w:rsidR="00BE17E7">
        <w:rPr>
          <w:rFonts w:ascii="Times New Roman" w:eastAsia="Calibri" w:hAnsi="Times New Roman" w:cs="Times New Roman"/>
        </w:rPr>
        <w:t>)</w:t>
      </w:r>
      <w:r w:rsidRPr="00D47B4C">
        <w:rPr>
          <w:rFonts w:ascii="Times New Roman" w:eastAsia="Calibri" w:hAnsi="Times New Roman" w:cs="Times New Roman"/>
        </w:rPr>
        <w:t>.</w:t>
      </w:r>
      <w:r w:rsidR="007D48C2">
        <w:rPr>
          <w:rFonts w:ascii="Times New Roman" w:eastAsia="Calibri" w:hAnsi="Times New Roman" w:cs="Times New Roman"/>
        </w:rPr>
        <w:t xml:space="preserve"> </w:t>
      </w:r>
    </w:p>
    <w:p w:rsidR="007073C1" w:rsidRDefault="007073C1" w:rsidP="007D48C2">
      <w:pPr>
        <w:jc w:val="both"/>
        <w:rPr>
          <w:rFonts w:ascii="Times New Roman" w:eastAsia="Calibri" w:hAnsi="Times New Roman" w:cs="Times New Roman"/>
          <w:b/>
        </w:rPr>
      </w:pPr>
      <w:r w:rsidRPr="00301227">
        <w:rPr>
          <w:rFonts w:ascii="Times New Roman" w:eastAsia="Calibri" w:hAnsi="Times New Roman" w:cs="Times New Roman"/>
        </w:rPr>
        <w:t xml:space="preserve">3. Grad Velika Gorica </w:t>
      </w:r>
      <w:r w:rsidR="00AB63AA" w:rsidRPr="00301227">
        <w:rPr>
          <w:rFonts w:ascii="Times New Roman" w:eastAsia="Calibri" w:hAnsi="Times New Roman" w:cs="Times New Roman"/>
        </w:rPr>
        <w:t xml:space="preserve">dodijelit će financijske potpore </w:t>
      </w:r>
      <w:r w:rsidR="008E545B" w:rsidRPr="00301227">
        <w:rPr>
          <w:rFonts w:ascii="Times New Roman" w:eastAsia="Calibri" w:hAnsi="Times New Roman" w:cs="Times New Roman"/>
        </w:rPr>
        <w:t xml:space="preserve">za obnovu tradicijskih objekata u </w:t>
      </w:r>
      <w:r w:rsidRPr="00301227">
        <w:rPr>
          <w:rFonts w:ascii="Times New Roman" w:eastAsia="Calibri" w:hAnsi="Times New Roman" w:cs="Times New Roman"/>
        </w:rPr>
        <w:t xml:space="preserve">maksimalnom </w:t>
      </w:r>
      <w:r w:rsidRPr="000F0159">
        <w:rPr>
          <w:rFonts w:ascii="Times New Roman" w:eastAsia="Calibri" w:hAnsi="Times New Roman" w:cs="Times New Roman"/>
          <w:b/>
        </w:rPr>
        <w:t>iznosu do</w:t>
      </w:r>
      <w:r w:rsidR="00C825DD">
        <w:rPr>
          <w:rFonts w:ascii="Times New Roman" w:eastAsia="Calibri" w:hAnsi="Times New Roman" w:cs="Times New Roman"/>
          <w:b/>
        </w:rPr>
        <w:t xml:space="preserve"> 8</w:t>
      </w:r>
      <w:r w:rsidRPr="000F0159">
        <w:rPr>
          <w:rFonts w:ascii="Times New Roman" w:eastAsia="Calibri" w:hAnsi="Times New Roman" w:cs="Times New Roman"/>
          <w:b/>
        </w:rPr>
        <w:t xml:space="preserve">0% </w:t>
      </w:r>
      <w:r w:rsidR="008E545B" w:rsidRPr="000F0159">
        <w:rPr>
          <w:rFonts w:ascii="Times New Roman" w:eastAsia="Calibri" w:hAnsi="Times New Roman" w:cs="Times New Roman"/>
          <w:b/>
        </w:rPr>
        <w:t>od traženog iznosa navedenog u PRIJAVNOM obrascu</w:t>
      </w:r>
      <w:r w:rsidRPr="000F0159">
        <w:rPr>
          <w:rFonts w:ascii="Times New Roman" w:eastAsia="Calibri" w:hAnsi="Times New Roman" w:cs="Times New Roman"/>
          <w:b/>
        </w:rPr>
        <w:t xml:space="preserve">, a najviše </w:t>
      </w:r>
      <w:r w:rsidR="008E545B" w:rsidRPr="000F0159">
        <w:rPr>
          <w:rFonts w:ascii="Times New Roman" w:eastAsia="Calibri" w:hAnsi="Times New Roman" w:cs="Times New Roman"/>
          <w:b/>
        </w:rPr>
        <w:t>do</w:t>
      </w:r>
      <w:r w:rsidR="005F4ADE">
        <w:rPr>
          <w:rFonts w:ascii="Times New Roman" w:eastAsia="Calibri" w:hAnsi="Times New Roman" w:cs="Times New Roman"/>
          <w:b/>
        </w:rPr>
        <w:t xml:space="preserve"> </w:t>
      </w:r>
      <w:r w:rsidR="00A53F34">
        <w:rPr>
          <w:rFonts w:ascii="Times New Roman" w:eastAsia="Calibri" w:hAnsi="Times New Roman" w:cs="Times New Roman"/>
          <w:b/>
        </w:rPr>
        <w:t>6.636</w:t>
      </w:r>
      <w:r w:rsidR="005F4ADE">
        <w:rPr>
          <w:rFonts w:ascii="Times New Roman" w:eastAsia="Calibri" w:hAnsi="Times New Roman" w:cs="Times New Roman"/>
          <w:b/>
        </w:rPr>
        <w:t>,00</w:t>
      </w:r>
      <w:r w:rsidR="00733D3E">
        <w:rPr>
          <w:rFonts w:ascii="Times New Roman" w:eastAsia="Calibri" w:hAnsi="Times New Roman" w:cs="Times New Roman"/>
          <w:b/>
        </w:rPr>
        <w:t xml:space="preserve"> </w:t>
      </w:r>
      <w:r w:rsidR="00A53F34">
        <w:rPr>
          <w:rFonts w:ascii="Times New Roman" w:eastAsia="Calibri" w:hAnsi="Times New Roman" w:cs="Times New Roman"/>
          <w:b/>
        </w:rPr>
        <w:t>EURA</w:t>
      </w:r>
      <w:r w:rsidRPr="000F0159">
        <w:rPr>
          <w:rFonts w:ascii="Times New Roman" w:eastAsia="Calibri" w:hAnsi="Times New Roman" w:cs="Times New Roman"/>
          <w:b/>
        </w:rPr>
        <w:t>.</w:t>
      </w:r>
    </w:p>
    <w:p w:rsidR="00EB184E" w:rsidRPr="00733D3E" w:rsidRDefault="00EB184E" w:rsidP="007D48C2">
      <w:pPr>
        <w:jc w:val="both"/>
        <w:rPr>
          <w:rFonts w:ascii="Times New Roman" w:eastAsia="Calibri" w:hAnsi="Times New Roman" w:cs="Times New Roman"/>
        </w:rPr>
      </w:pPr>
      <w:r w:rsidRPr="00733D3E">
        <w:rPr>
          <w:rFonts w:ascii="Times New Roman" w:eastAsia="Calibri" w:hAnsi="Times New Roman" w:cs="Times New Roman"/>
        </w:rPr>
        <w:t>4. Troškovi unutarnjeg uređenja objek</w:t>
      </w:r>
      <w:r w:rsidR="00066BD6" w:rsidRPr="00733D3E">
        <w:rPr>
          <w:rFonts w:ascii="Times New Roman" w:eastAsia="Calibri" w:hAnsi="Times New Roman" w:cs="Times New Roman"/>
        </w:rPr>
        <w:t>a</w:t>
      </w:r>
      <w:r w:rsidRPr="00733D3E">
        <w:rPr>
          <w:rFonts w:ascii="Times New Roman" w:eastAsia="Calibri" w:hAnsi="Times New Roman" w:cs="Times New Roman"/>
        </w:rPr>
        <w:t>ta koji služ</w:t>
      </w:r>
      <w:r w:rsidR="00066BD6" w:rsidRPr="00733D3E">
        <w:rPr>
          <w:rFonts w:ascii="Times New Roman" w:eastAsia="Calibri" w:hAnsi="Times New Roman" w:cs="Times New Roman"/>
        </w:rPr>
        <w:t>e</w:t>
      </w:r>
      <w:r w:rsidRPr="00733D3E">
        <w:rPr>
          <w:rFonts w:ascii="Times New Roman" w:eastAsia="Calibri" w:hAnsi="Times New Roman" w:cs="Times New Roman"/>
        </w:rPr>
        <w:t xml:space="preserve"> isključivo za stanovanje su neprihvatljivi troškovi te se za njih neće odobravati financijske potpore.</w:t>
      </w:r>
    </w:p>
    <w:p w:rsidR="00D47B4C" w:rsidRPr="00733D3E" w:rsidRDefault="00EB184E" w:rsidP="00D47B4C">
      <w:pPr>
        <w:jc w:val="both"/>
        <w:rPr>
          <w:rFonts w:ascii="Times New Roman" w:eastAsia="Calibri" w:hAnsi="Times New Roman" w:cs="Times New Roman"/>
        </w:rPr>
      </w:pPr>
      <w:r w:rsidRPr="00733D3E">
        <w:rPr>
          <w:rFonts w:ascii="Times New Roman" w:eastAsia="Calibri" w:hAnsi="Times New Roman" w:cs="Times New Roman"/>
        </w:rPr>
        <w:t>5</w:t>
      </w:r>
      <w:r w:rsidR="00D47B4C" w:rsidRPr="00733D3E">
        <w:rPr>
          <w:rFonts w:ascii="Times New Roman" w:eastAsia="Calibri" w:hAnsi="Times New Roman" w:cs="Times New Roman"/>
        </w:rPr>
        <w:t xml:space="preserve">. Prijavu za sufinanciranje </w:t>
      </w:r>
      <w:r w:rsidR="00442EF1" w:rsidRPr="00733D3E">
        <w:rPr>
          <w:rFonts w:ascii="Times New Roman" w:eastAsia="Calibri" w:hAnsi="Times New Roman" w:cs="Times New Roman"/>
        </w:rPr>
        <w:t xml:space="preserve">radova </w:t>
      </w:r>
      <w:r w:rsidR="00D47B4C" w:rsidRPr="00733D3E">
        <w:rPr>
          <w:rFonts w:ascii="Times New Roman" w:eastAsia="Calibri" w:hAnsi="Times New Roman" w:cs="Times New Roman"/>
        </w:rPr>
        <w:t>ne mogu podnijeti vlasnici/suvlasnici građevine koji imaju evidentira</w:t>
      </w:r>
      <w:r w:rsidR="00F8385C">
        <w:rPr>
          <w:rFonts w:ascii="Times New Roman" w:eastAsia="Calibri" w:hAnsi="Times New Roman" w:cs="Times New Roman"/>
        </w:rPr>
        <w:t>na dugovanja prema Gradu Velikoj</w:t>
      </w:r>
      <w:r w:rsidR="00223AD9" w:rsidRPr="00733D3E">
        <w:rPr>
          <w:rFonts w:ascii="Times New Roman" w:eastAsia="Calibri" w:hAnsi="Times New Roman" w:cs="Times New Roman"/>
        </w:rPr>
        <w:t xml:space="preserve"> Goric</w:t>
      </w:r>
      <w:r w:rsidR="00F8385C">
        <w:rPr>
          <w:rFonts w:ascii="Times New Roman" w:eastAsia="Calibri" w:hAnsi="Times New Roman" w:cs="Times New Roman"/>
        </w:rPr>
        <w:t>i</w:t>
      </w:r>
      <w:r w:rsidRPr="00733D3E">
        <w:rPr>
          <w:rFonts w:ascii="Times New Roman" w:eastAsia="Calibri" w:hAnsi="Times New Roman" w:cs="Times New Roman"/>
        </w:rPr>
        <w:t>.</w:t>
      </w:r>
    </w:p>
    <w:p w:rsidR="00862A9C" w:rsidRPr="00733D3E" w:rsidRDefault="00D76337" w:rsidP="00D47B4C">
      <w:pPr>
        <w:jc w:val="both"/>
        <w:rPr>
          <w:rFonts w:ascii="Times New Roman" w:eastAsia="Calibri" w:hAnsi="Times New Roman" w:cs="Times New Roman"/>
        </w:rPr>
      </w:pPr>
      <w:r w:rsidRPr="00733D3E">
        <w:rPr>
          <w:rFonts w:ascii="Times New Roman" w:eastAsia="Calibri" w:hAnsi="Times New Roman" w:cs="Times New Roman"/>
        </w:rPr>
        <w:t>6</w:t>
      </w:r>
      <w:r w:rsidR="00D47B4C" w:rsidRPr="00733D3E">
        <w:rPr>
          <w:rFonts w:ascii="Times New Roman" w:eastAsia="Calibri" w:hAnsi="Times New Roman" w:cs="Times New Roman"/>
        </w:rPr>
        <w:t xml:space="preserve">.  </w:t>
      </w:r>
      <w:r w:rsidR="00862A9C" w:rsidRPr="00733D3E">
        <w:rPr>
          <w:rFonts w:ascii="Times New Roman" w:eastAsia="Calibri" w:hAnsi="Times New Roman" w:cs="Times New Roman"/>
        </w:rPr>
        <w:t xml:space="preserve"> Dokumentacija koju Podnositelj prijave prilaže mora biti cjelovita.</w:t>
      </w:r>
    </w:p>
    <w:p w:rsidR="00D47B4C" w:rsidRPr="00D47B4C" w:rsidRDefault="00D76337" w:rsidP="00D47B4C">
      <w:pPr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7</w:t>
      </w:r>
      <w:r w:rsidR="00D47B4C" w:rsidRPr="00D47B4C">
        <w:rPr>
          <w:rFonts w:ascii="Times New Roman" w:eastAsia="Calibri" w:hAnsi="Times New Roman" w:cs="Times New Roman"/>
        </w:rPr>
        <w:t xml:space="preserve">. </w:t>
      </w:r>
      <w:r w:rsidR="00D47B4C" w:rsidRPr="00D47B4C">
        <w:rPr>
          <w:rFonts w:ascii="Times New Roman" w:eastAsia="Calibri" w:hAnsi="Times New Roman" w:cs="Times New Roman"/>
          <w:u w:val="single"/>
        </w:rPr>
        <w:t>Podnositelj prijave na Javni poziv dužan je dostaviti slijedeću dokumentaciju</w:t>
      </w:r>
      <w:r w:rsidR="00D47B4C" w:rsidRPr="00D47B4C">
        <w:rPr>
          <w:rFonts w:ascii="Times New Roman" w:eastAsia="Calibri" w:hAnsi="Times New Roman" w:cs="Times New Roman"/>
        </w:rPr>
        <w:t>:</w:t>
      </w:r>
    </w:p>
    <w:p w:rsidR="00E44D06" w:rsidRDefault="00D47B4C" w:rsidP="00623668">
      <w:pPr>
        <w:jc w:val="both"/>
        <w:rPr>
          <w:rFonts w:ascii="Times New Roman" w:eastAsia="Calibri" w:hAnsi="Times New Roman" w:cs="Times New Roman"/>
        </w:rPr>
      </w:pPr>
      <w:r w:rsidRPr="00D47B4C">
        <w:rPr>
          <w:rFonts w:ascii="Times New Roman" w:eastAsia="Calibri" w:hAnsi="Times New Roman" w:cs="Times New Roman"/>
        </w:rPr>
        <w:t xml:space="preserve">a. </w:t>
      </w:r>
      <w:r w:rsidR="00874B1A">
        <w:rPr>
          <w:rFonts w:ascii="Times New Roman" w:eastAsia="Calibri" w:hAnsi="Times New Roman" w:cs="Times New Roman"/>
        </w:rPr>
        <w:t xml:space="preserve">Obrazac </w:t>
      </w:r>
      <w:r w:rsidRPr="00D47B4C">
        <w:rPr>
          <w:rFonts w:ascii="Times New Roman" w:eastAsia="Calibri" w:hAnsi="Times New Roman" w:cs="Times New Roman"/>
        </w:rPr>
        <w:t>Prijav</w:t>
      </w:r>
      <w:r w:rsidR="00874B1A">
        <w:rPr>
          <w:rFonts w:ascii="Times New Roman" w:eastAsia="Calibri" w:hAnsi="Times New Roman" w:cs="Times New Roman"/>
        </w:rPr>
        <w:t xml:space="preserve">e </w:t>
      </w:r>
      <w:r w:rsidR="00E44D06" w:rsidRPr="00E44D06">
        <w:rPr>
          <w:rFonts w:ascii="Times New Roman" w:eastAsia="Calibri" w:hAnsi="Times New Roman" w:cs="Times New Roman"/>
        </w:rPr>
        <w:t xml:space="preserve">za dodjelu financijske potpore iz gradskog proračuna za </w:t>
      </w:r>
      <w:r w:rsidR="00DB1884">
        <w:rPr>
          <w:rFonts w:ascii="Times New Roman" w:eastAsia="Calibri" w:hAnsi="Times New Roman" w:cs="Times New Roman"/>
        </w:rPr>
        <w:t xml:space="preserve">obnovu </w:t>
      </w:r>
      <w:r w:rsidR="00E44D06" w:rsidRPr="00E44D06">
        <w:rPr>
          <w:rFonts w:ascii="Times New Roman" w:eastAsia="Calibri" w:hAnsi="Times New Roman" w:cs="Times New Roman"/>
        </w:rPr>
        <w:t>tradicijske graditeljske baštine Turopolja</w:t>
      </w:r>
      <w:r w:rsidR="00F8385C">
        <w:rPr>
          <w:rFonts w:ascii="Times New Roman" w:eastAsia="Calibri" w:hAnsi="Times New Roman" w:cs="Times New Roman"/>
        </w:rPr>
        <w:t>;</w:t>
      </w:r>
    </w:p>
    <w:p w:rsidR="00E44D06" w:rsidRPr="00E44D06" w:rsidRDefault="00E44D06" w:rsidP="006C1400">
      <w:pPr>
        <w:spacing w:after="0"/>
        <w:jc w:val="both"/>
        <w:rPr>
          <w:rFonts w:ascii="Times New Roman" w:eastAsia="Calibri" w:hAnsi="Times New Roman" w:cs="Times New Roman"/>
        </w:rPr>
      </w:pPr>
      <w:r w:rsidRPr="00E44D06">
        <w:rPr>
          <w:rFonts w:ascii="Times New Roman" w:eastAsia="Calibri" w:hAnsi="Times New Roman" w:cs="Times New Roman"/>
        </w:rPr>
        <w:t xml:space="preserve">b.  Troškovnički opis radova koji može biti i u obliku ponude izvođača radova ili predračuna tvrtke u  </w:t>
      </w:r>
    </w:p>
    <w:p w:rsidR="00E44D06" w:rsidRPr="00E44D06" w:rsidRDefault="00E44D06" w:rsidP="006C1400">
      <w:pPr>
        <w:spacing w:after="0"/>
        <w:jc w:val="both"/>
        <w:rPr>
          <w:rFonts w:ascii="Times New Roman" w:eastAsia="Calibri" w:hAnsi="Times New Roman" w:cs="Times New Roman"/>
        </w:rPr>
      </w:pPr>
      <w:r w:rsidRPr="00E44D06">
        <w:rPr>
          <w:rFonts w:ascii="Times New Roman" w:eastAsia="Calibri" w:hAnsi="Times New Roman" w:cs="Times New Roman"/>
        </w:rPr>
        <w:t>kojoj se nabavlja građevinski materijal;</w:t>
      </w:r>
    </w:p>
    <w:p w:rsidR="006C1400" w:rsidRDefault="006C1400" w:rsidP="006C1400">
      <w:pPr>
        <w:spacing w:after="0"/>
        <w:jc w:val="both"/>
        <w:rPr>
          <w:rFonts w:ascii="Times New Roman" w:eastAsia="Calibri" w:hAnsi="Times New Roman" w:cs="Times New Roman"/>
        </w:rPr>
      </w:pPr>
    </w:p>
    <w:p w:rsidR="002C0DCE" w:rsidRDefault="00E44D06" w:rsidP="006C1400">
      <w:pPr>
        <w:spacing w:after="0"/>
        <w:jc w:val="both"/>
        <w:rPr>
          <w:rFonts w:ascii="Times New Roman" w:eastAsia="Calibri" w:hAnsi="Times New Roman" w:cs="Times New Roman"/>
        </w:rPr>
      </w:pPr>
      <w:r w:rsidRPr="00E44D06">
        <w:rPr>
          <w:rFonts w:ascii="Times New Roman" w:eastAsia="Calibri" w:hAnsi="Times New Roman" w:cs="Times New Roman"/>
        </w:rPr>
        <w:t>c.  Dopuštenje i/ili suglasnost nadležnih tijela</w:t>
      </w:r>
      <w:r w:rsidR="002C0DCE">
        <w:rPr>
          <w:rFonts w:ascii="Times New Roman" w:eastAsia="Calibri" w:hAnsi="Times New Roman" w:cs="Times New Roman"/>
        </w:rPr>
        <w:t xml:space="preserve">: </w:t>
      </w:r>
    </w:p>
    <w:p w:rsidR="002C0DCE" w:rsidRDefault="002C0DCE" w:rsidP="006C1400">
      <w:pPr>
        <w:spacing w:after="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-  </w:t>
      </w:r>
      <w:r w:rsidR="00E44D06" w:rsidRPr="00E44D06">
        <w:rPr>
          <w:rFonts w:ascii="Times New Roman" w:eastAsia="Calibri" w:hAnsi="Times New Roman" w:cs="Times New Roman"/>
        </w:rPr>
        <w:t>potvrd</w:t>
      </w:r>
      <w:r>
        <w:rPr>
          <w:rFonts w:ascii="Times New Roman" w:eastAsia="Calibri" w:hAnsi="Times New Roman" w:cs="Times New Roman"/>
        </w:rPr>
        <w:t>u</w:t>
      </w:r>
      <w:r w:rsidR="00E44D06" w:rsidRPr="00E44D06">
        <w:rPr>
          <w:rFonts w:ascii="Times New Roman" w:eastAsia="Calibri" w:hAnsi="Times New Roman" w:cs="Times New Roman"/>
        </w:rPr>
        <w:t xml:space="preserve"> glavnog</w:t>
      </w:r>
      <w:r>
        <w:rPr>
          <w:rFonts w:ascii="Times New Roman" w:eastAsia="Calibri" w:hAnsi="Times New Roman" w:cs="Times New Roman"/>
        </w:rPr>
        <w:t xml:space="preserve"> </w:t>
      </w:r>
      <w:r w:rsidR="00E44D06" w:rsidRPr="00E44D06">
        <w:rPr>
          <w:rFonts w:ascii="Times New Roman" w:eastAsia="Calibri" w:hAnsi="Times New Roman" w:cs="Times New Roman"/>
        </w:rPr>
        <w:t xml:space="preserve">projekta </w:t>
      </w:r>
      <w:r w:rsidRPr="00E44D06">
        <w:rPr>
          <w:rFonts w:ascii="Times New Roman" w:eastAsia="Calibri" w:hAnsi="Times New Roman" w:cs="Times New Roman"/>
        </w:rPr>
        <w:t xml:space="preserve">ukoliko </w:t>
      </w:r>
      <w:r>
        <w:rPr>
          <w:rFonts w:ascii="Times New Roman" w:eastAsia="Calibri" w:hAnsi="Times New Roman" w:cs="Times New Roman"/>
        </w:rPr>
        <w:t xml:space="preserve">je </w:t>
      </w:r>
      <w:r w:rsidRPr="00E44D06">
        <w:rPr>
          <w:rFonts w:ascii="Times New Roman" w:eastAsia="Calibri" w:hAnsi="Times New Roman" w:cs="Times New Roman"/>
        </w:rPr>
        <w:t>radi prirode radova potrebn</w:t>
      </w:r>
      <w:r>
        <w:rPr>
          <w:rFonts w:ascii="Times New Roman" w:eastAsia="Calibri" w:hAnsi="Times New Roman" w:cs="Times New Roman"/>
        </w:rPr>
        <w:t>a</w:t>
      </w:r>
      <w:r w:rsidRPr="00E44D06">
        <w:rPr>
          <w:rFonts w:ascii="Times New Roman" w:eastAsia="Calibri" w:hAnsi="Times New Roman" w:cs="Times New Roman"/>
        </w:rPr>
        <w:t xml:space="preserve"> </w:t>
      </w:r>
      <w:r w:rsidR="00E44D06" w:rsidRPr="00E44D06">
        <w:rPr>
          <w:rFonts w:ascii="Times New Roman" w:eastAsia="Calibri" w:hAnsi="Times New Roman" w:cs="Times New Roman"/>
        </w:rPr>
        <w:t xml:space="preserve">ili </w:t>
      </w:r>
    </w:p>
    <w:p w:rsidR="00E44D06" w:rsidRDefault="002C0DCE" w:rsidP="006C1400">
      <w:pPr>
        <w:spacing w:after="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-  </w:t>
      </w:r>
      <w:r w:rsidR="00E44D06" w:rsidRPr="00E44D06">
        <w:rPr>
          <w:rFonts w:ascii="Times New Roman" w:eastAsia="Calibri" w:hAnsi="Times New Roman" w:cs="Times New Roman"/>
        </w:rPr>
        <w:t xml:space="preserve">suglasnost/mišljenje Ministarstva kulture </w:t>
      </w:r>
      <w:r w:rsidR="00C825DD">
        <w:rPr>
          <w:rFonts w:ascii="Times New Roman" w:eastAsia="Calibri" w:hAnsi="Times New Roman" w:cs="Times New Roman"/>
        </w:rPr>
        <w:t>i medija</w:t>
      </w:r>
      <w:r>
        <w:rPr>
          <w:rFonts w:ascii="Times New Roman" w:eastAsia="Calibri" w:hAnsi="Times New Roman" w:cs="Times New Roman"/>
        </w:rPr>
        <w:t>, Konzervatorskog odjela u Zagrebu</w:t>
      </w:r>
      <w:r w:rsidR="00C825DD">
        <w:rPr>
          <w:rFonts w:ascii="Times New Roman" w:eastAsia="Calibri" w:hAnsi="Times New Roman" w:cs="Times New Roman"/>
        </w:rPr>
        <w:t xml:space="preserve"> </w:t>
      </w:r>
      <w:r w:rsidR="00E44D06" w:rsidRPr="00E44D06">
        <w:rPr>
          <w:rFonts w:ascii="Times New Roman" w:eastAsia="Calibri" w:hAnsi="Times New Roman" w:cs="Times New Roman"/>
        </w:rPr>
        <w:t>na predložene radove;</w:t>
      </w:r>
    </w:p>
    <w:p w:rsidR="006C1400" w:rsidRPr="00E44D06" w:rsidRDefault="006C1400" w:rsidP="006C1400">
      <w:pPr>
        <w:spacing w:after="0"/>
        <w:jc w:val="both"/>
        <w:rPr>
          <w:rFonts w:ascii="Times New Roman" w:eastAsia="Calibri" w:hAnsi="Times New Roman" w:cs="Times New Roman"/>
        </w:rPr>
      </w:pPr>
    </w:p>
    <w:p w:rsidR="00E44D06" w:rsidRPr="00E44D06" w:rsidRDefault="00E44D06" w:rsidP="006C1400">
      <w:pPr>
        <w:jc w:val="both"/>
        <w:rPr>
          <w:rFonts w:ascii="Times New Roman" w:eastAsia="Calibri" w:hAnsi="Times New Roman" w:cs="Times New Roman"/>
        </w:rPr>
      </w:pPr>
      <w:r w:rsidRPr="00E44D06">
        <w:rPr>
          <w:rFonts w:ascii="Times New Roman" w:eastAsia="Calibri" w:hAnsi="Times New Roman" w:cs="Times New Roman"/>
        </w:rPr>
        <w:t>d. Pisanu suglasnost svih suvlasnika kojom se ovlašćuje podnositelj zahtjeva da u predmetnom    postupku zastupa sve suvlasnike</w:t>
      </w:r>
      <w:r w:rsidR="00301227">
        <w:rPr>
          <w:rFonts w:ascii="Times New Roman" w:eastAsia="Calibri" w:hAnsi="Times New Roman" w:cs="Times New Roman"/>
        </w:rPr>
        <w:t>,</w:t>
      </w:r>
      <w:r w:rsidRPr="00E44D06">
        <w:rPr>
          <w:rFonts w:ascii="Times New Roman" w:eastAsia="Calibri" w:hAnsi="Times New Roman" w:cs="Times New Roman"/>
        </w:rPr>
        <w:t xml:space="preserve"> </w:t>
      </w:r>
      <w:r w:rsidRPr="00301227">
        <w:rPr>
          <w:rFonts w:ascii="Times New Roman" w:eastAsia="Calibri" w:hAnsi="Times New Roman" w:cs="Times New Roman"/>
        </w:rPr>
        <w:t>ovjeren</w:t>
      </w:r>
      <w:r w:rsidR="00301227">
        <w:rPr>
          <w:rFonts w:ascii="Times New Roman" w:eastAsia="Calibri" w:hAnsi="Times New Roman" w:cs="Times New Roman"/>
        </w:rPr>
        <w:t>u</w:t>
      </w:r>
      <w:r w:rsidRPr="00301227">
        <w:rPr>
          <w:rFonts w:ascii="Times New Roman" w:eastAsia="Calibri" w:hAnsi="Times New Roman" w:cs="Times New Roman"/>
        </w:rPr>
        <w:t xml:space="preserve"> kod javnog bilježnika</w:t>
      </w:r>
      <w:r w:rsidR="00301227">
        <w:rPr>
          <w:rFonts w:ascii="Times New Roman" w:eastAsia="Calibri" w:hAnsi="Times New Roman" w:cs="Times New Roman"/>
        </w:rPr>
        <w:t>;</w:t>
      </w:r>
    </w:p>
    <w:p w:rsidR="00E44D06" w:rsidRPr="00E44D06" w:rsidRDefault="00E44D06" w:rsidP="006C1400">
      <w:pPr>
        <w:spacing w:after="0"/>
        <w:jc w:val="both"/>
        <w:rPr>
          <w:rFonts w:ascii="Times New Roman" w:eastAsia="Calibri" w:hAnsi="Times New Roman" w:cs="Times New Roman"/>
        </w:rPr>
      </w:pPr>
      <w:r w:rsidRPr="00E44D06">
        <w:rPr>
          <w:rFonts w:ascii="Times New Roman" w:eastAsia="Calibri" w:hAnsi="Times New Roman" w:cs="Times New Roman"/>
        </w:rPr>
        <w:t>e.  Vlastoručno potpisan</w:t>
      </w:r>
      <w:r w:rsidR="00F8385C">
        <w:rPr>
          <w:rFonts w:ascii="Times New Roman" w:eastAsia="Calibri" w:hAnsi="Times New Roman" w:cs="Times New Roman"/>
        </w:rPr>
        <w:t>u</w:t>
      </w:r>
      <w:r w:rsidRPr="00E44D06">
        <w:rPr>
          <w:rFonts w:ascii="Times New Roman" w:eastAsia="Calibri" w:hAnsi="Times New Roman" w:cs="Times New Roman"/>
        </w:rPr>
        <w:t xml:space="preserve"> IZJAV</w:t>
      </w:r>
      <w:r w:rsidR="00F8385C">
        <w:rPr>
          <w:rFonts w:ascii="Times New Roman" w:eastAsia="Calibri" w:hAnsi="Times New Roman" w:cs="Times New Roman"/>
        </w:rPr>
        <w:t>U</w:t>
      </w:r>
      <w:r w:rsidRPr="00E44D06">
        <w:rPr>
          <w:rFonts w:ascii="Times New Roman" w:eastAsia="Calibri" w:hAnsi="Times New Roman" w:cs="Times New Roman"/>
        </w:rPr>
        <w:t xml:space="preserve"> da će se svi radovi izvoditi u skladu s pravilima konzervatorske</w:t>
      </w:r>
    </w:p>
    <w:p w:rsidR="00E44D06" w:rsidRPr="00301227" w:rsidRDefault="00E44D06" w:rsidP="006C1400">
      <w:pPr>
        <w:spacing w:after="0"/>
        <w:jc w:val="both"/>
        <w:rPr>
          <w:rFonts w:ascii="Times New Roman" w:eastAsia="Calibri" w:hAnsi="Times New Roman" w:cs="Times New Roman"/>
        </w:rPr>
      </w:pPr>
      <w:r w:rsidRPr="00E44D06">
        <w:rPr>
          <w:rFonts w:ascii="Times New Roman" w:eastAsia="Calibri" w:hAnsi="Times New Roman" w:cs="Times New Roman"/>
        </w:rPr>
        <w:t>struke</w:t>
      </w:r>
      <w:r w:rsidRPr="00301227">
        <w:rPr>
          <w:rFonts w:ascii="Times New Roman" w:eastAsia="Calibri" w:hAnsi="Times New Roman" w:cs="Times New Roman"/>
        </w:rPr>
        <w:t>. Obrazac IZJAVE  je u prilogu natječaja;</w:t>
      </w:r>
    </w:p>
    <w:p w:rsidR="00295DC9" w:rsidRDefault="00295DC9" w:rsidP="00E44D06">
      <w:pPr>
        <w:jc w:val="both"/>
        <w:rPr>
          <w:rFonts w:ascii="Times New Roman" w:eastAsia="Calibri" w:hAnsi="Times New Roman" w:cs="Times New Roman"/>
        </w:rPr>
      </w:pPr>
    </w:p>
    <w:p w:rsidR="00E44D06" w:rsidRPr="00301227" w:rsidRDefault="00E44D06" w:rsidP="00E44D06">
      <w:pPr>
        <w:jc w:val="both"/>
        <w:rPr>
          <w:rFonts w:ascii="Times New Roman" w:eastAsia="Calibri" w:hAnsi="Times New Roman" w:cs="Times New Roman"/>
        </w:rPr>
      </w:pPr>
      <w:r w:rsidRPr="00733D3E">
        <w:rPr>
          <w:rFonts w:ascii="Times New Roman" w:eastAsia="Calibri" w:hAnsi="Times New Roman" w:cs="Times New Roman"/>
        </w:rPr>
        <w:lastRenderedPageBreak/>
        <w:t xml:space="preserve">f.  </w:t>
      </w:r>
      <w:r w:rsidR="00DB1884" w:rsidRPr="00733D3E">
        <w:rPr>
          <w:rFonts w:ascii="Times New Roman" w:eastAsia="Calibri" w:hAnsi="Times New Roman" w:cs="Times New Roman"/>
        </w:rPr>
        <w:t>Potvrd</w:t>
      </w:r>
      <w:r w:rsidR="00F8385C">
        <w:rPr>
          <w:rFonts w:ascii="Times New Roman" w:eastAsia="Calibri" w:hAnsi="Times New Roman" w:cs="Times New Roman"/>
        </w:rPr>
        <w:t>u</w:t>
      </w:r>
      <w:r w:rsidRPr="00733D3E">
        <w:rPr>
          <w:rFonts w:ascii="Times New Roman" w:eastAsia="Calibri" w:hAnsi="Times New Roman" w:cs="Times New Roman"/>
        </w:rPr>
        <w:t xml:space="preserve"> da ne postoji dugovanje prema Gradu Velik</w:t>
      </w:r>
      <w:r w:rsidR="00F8385C">
        <w:rPr>
          <w:rFonts w:ascii="Times New Roman" w:eastAsia="Calibri" w:hAnsi="Times New Roman" w:cs="Times New Roman"/>
        </w:rPr>
        <w:t>oj Gorici</w:t>
      </w:r>
      <w:r w:rsidR="00CB6698" w:rsidRPr="00733D3E">
        <w:rPr>
          <w:rFonts w:ascii="Times New Roman" w:eastAsia="Calibri" w:hAnsi="Times New Roman" w:cs="Times New Roman"/>
        </w:rPr>
        <w:t>.</w:t>
      </w:r>
      <w:r w:rsidRPr="00733D3E">
        <w:rPr>
          <w:rFonts w:ascii="Times New Roman" w:eastAsia="Calibri" w:hAnsi="Times New Roman" w:cs="Times New Roman"/>
        </w:rPr>
        <w:t xml:space="preserve"> </w:t>
      </w:r>
      <w:r w:rsidR="00213856" w:rsidRPr="00733D3E">
        <w:rPr>
          <w:rFonts w:ascii="Times New Roman" w:eastAsia="Calibri" w:hAnsi="Times New Roman" w:cs="Times New Roman"/>
        </w:rPr>
        <w:t>Potvrd</w:t>
      </w:r>
      <w:r w:rsidR="00733D3E" w:rsidRPr="00733D3E">
        <w:rPr>
          <w:rFonts w:ascii="Times New Roman" w:eastAsia="Calibri" w:hAnsi="Times New Roman" w:cs="Times New Roman"/>
        </w:rPr>
        <w:t>u</w:t>
      </w:r>
      <w:r w:rsidR="00213856" w:rsidRPr="00733D3E">
        <w:rPr>
          <w:rFonts w:ascii="Times New Roman" w:eastAsia="Calibri" w:hAnsi="Times New Roman" w:cs="Times New Roman"/>
        </w:rPr>
        <w:t xml:space="preserve"> izdaje Grad Velika Gorica, </w:t>
      </w:r>
      <w:r w:rsidR="00A53F34">
        <w:rPr>
          <w:rFonts w:ascii="Times New Roman" w:eastAsia="Calibri" w:hAnsi="Times New Roman" w:cs="Times New Roman"/>
        </w:rPr>
        <w:t>Služba</w:t>
      </w:r>
      <w:r w:rsidR="00213856" w:rsidRPr="00733D3E">
        <w:rPr>
          <w:rFonts w:ascii="Times New Roman" w:eastAsia="Calibri" w:hAnsi="Times New Roman" w:cs="Times New Roman"/>
        </w:rPr>
        <w:t xml:space="preserve"> za financije, Trg kralja Tomislava 34, III kat/soba 30</w:t>
      </w:r>
      <w:r w:rsidR="00FB2DF8">
        <w:rPr>
          <w:rFonts w:ascii="Times New Roman" w:eastAsia="Calibri" w:hAnsi="Times New Roman" w:cs="Times New Roman"/>
        </w:rPr>
        <w:t>5</w:t>
      </w:r>
      <w:r w:rsidR="00F8385C">
        <w:rPr>
          <w:rFonts w:ascii="Times New Roman" w:eastAsia="Calibri" w:hAnsi="Times New Roman" w:cs="Times New Roman"/>
        </w:rPr>
        <w:t>;</w:t>
      </w:r>
      <w:r w:rsidR="00213856">
        <w:rPr>
          <w:rFonts w:ascii="Times New Roman" w:eastAsia="Calibri" w:hAnsi="Times New Roman" w:cs="Times New Roman"/>
        </w:rPr>
        <w:t xml:space="preserve"> </w:t>
      </w:r>
    </w:p>
    <w:p w:rsidR="00E44D06" w:rsidRDefault="00E44D06" w:rsidP="00E44D06">
      <w:pPr>
        <w:jc w:val="both"/>
        <w:rPr>
          <w:rFonts w:ascii="Times New Roman" w:eastAsia="Calibri" w:hAnsi="Times New Roman" w:cs="Times New Roman"/>
          <w:color w:val="FF0000"/>
        </w:rPr>
      </w:pPr>
      <w:r w:rsidRPr="00E44D06">
        <w:rPr>
          <w:rFonts w:ascii="Times New Roman" w:eastAsia="Calibri" w:hAnsi="Times New Roman" w:cs="Times New Roman"/>
        </w:rPr>
        <w:t>g.  Pravovaljani ugovor o najmu odnosno zakupu u slučaju da zahtjev podnosi najmoprimac odnosno     zakupnik</w:t>
      </w:r>
      <w:r w:rsidR="00F8385C">
        <w:rPr>
          <w:rFonts w:ascii="Times New Roman" w:eastAsia="Calibri" w:hAnsi="Times New Roman" w:cs="Times New Roman"/>
        </w:rPr>
        <w:t>;</w:t>
      </w:r>
    </w:p>
    <w:p w:rsidR="00AD378B" w:rsidRDefault="00AD378B" w:rsidP="00E44D06">
      <w:pPr>
        <w:jc w:val="both"/>
        <w:rPr>
          <w:rFonts w:ascii="Times New Roman" w:eastAsia="Calibri" w:hAnsi="Times New Roman" w:cs="Times New Roman"/>
        </w:rPr>
      </w:pPr>
      <w:r w:rsidRPr="00AD378B">
        <w:rPr>
          <w:rFonts w:ascii="Times New Roman" w:eastAsia="Calibri" w:hAnsi="Times New Roman" w:cs="Times New Roman"/>
        </w:rPr>
        <w:t>h. Izvadak iz zemljišne knjige (original, ne stariji od 30 dana);</w:t>
      </w:r>
    </w:p>
    <w:p w:rsidR="00F350FF" w:rsidRDefault="00F350FF" w:rsidP="00E44D06">
      <w:pPr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i. dokaz da je građevina legalna (građevinska dozvola/uvjerenje katastra o vremenu evidentiranja u katastru/potvrdu nadležnog ureda za graditeljstvo o vremenu građenja ili uvjerenje za uporabu)</w:t>
      </w:r>
      <w:r w:rsidR="00F8385C">
        <w:rPr>
          <w:rFonts w:ascii="Times New Roman" w:eastAsia="Calibri" w:hAnsi="Times New Roman" w:cs="Times New Roman"/>
        </w:rPr>
        <w:t>.</w:t>
      </w:r>
      <w:r>
        <w:rPr>
          <w:rFonts w:ascii="Times New Roman" w:eastAsia="Calibri" w:hAnsi="Times New Roman" w:cs="Times New Roman"/>
        </w:rPr>
        <w:t xml:space="preserve"> </w:t>
      </w:r>
    </w:p>
    <w:p w:rsidR="00D47B4C" w:rsidRPr="00D47B4C" w:rsidRDefault="00D76337" w:rsidP="00D47B4C">
      <w:pPr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8</w:t>
      </w:r>
      <w:r w:rsidR="00D47B4C" w:rsidRPr="00D47B4C">
        <w:rPr>
          <w:rFonts w:ascii="Times New Roman" w:eastAsia="Calibri" w:hAnsi="Times New Roman" w:cs="Times New Roman"/>
        </w:rPr>
        <w:t>. Vlasnik/suvlasnik građevin</w:t>
      </w:r>
      <w:r w:rsidR="0008009C">
        <w:rPr>
          <w:rFonts w:ascii="Times New Roman" w:eastAsia="Calibri" w:hAnsi="Times New Roman" w:cs="Times New Roman"/>
        </w:rPr>
        <w:t>e</w:t>
      </w:r>
      <w:r w:rsidR="00D47B4C" w:rsidRPr="00D47B4C">
        <w:rPr>
          <w:rFonts w:ascii="Times New Roman" w:eastAsia="Calibri" w:hAnsi="Times New Roman" w:cs="Times New Roman"/>
        </w:rPr>
        <w:t xml:space="preserve"> iz točke 1. ovog Javnog poziva </w:t>
      </w:r>
      <w:r w:rsidR="0008009C">
        <w:rPr>
          <w:rFonts w:ascii="Times New Roman" w:eastAsia="Calibri" w:hAnsi="Times New Roman" w:cs="Times New Roman"/>
        </w:rPr>
        <w:t>p</w:t>
      </w:r>
      <w:r w:rsidR="00D47B4C" w:rsidRPr="00D47B4C">
        <w:rPr>
          <w:rFonts w:ascii="Times New Roman" w:eastAsia="Calibri" w:hAnsi="Times New Roman" w:cs="Times New Roman"/>
        </w:rPr>
        <w:t>rijavu za sufinanciranje</w:t>
      </w:r>
      <w:r w:rsidR="00F1444B">
        <w:rPr>
          <w:rFonts w:ascii="Times New Roman" w:eastAsia="Calibri" w:hAnsi="Times New Roman" w:cs="Times New Roman"/>
        </w:rPr>
        <w:t xml:space="preserve"> </w:t>
      </w:r>
      <w:r w:rsidR="0008009C">
        <w:rPr>
          <w:rFonts w:ascii="Times New Roman" w:eastAsia="Calibri" w:hAnsi="Times New Roman" w:cs="Times New Roman"/>
        </w:rPr>
        <w:t>radova</w:t>
      </w:r>
      <w:r w:rsidR="00F1444B">
        <w:rPr>
          <w:rFonts w:ascii="Times New Roman" w:eastAsia="Calibri" w:hAnsi="Times New Roman" w:cs="Times New Roman"/>
        </w:rPr>
        <w:t xml:space="preserve"> podnosi pisanim putem</w:t>
      </w:r>
      <w:r w:rsidR="00D47B4C" w:rsidRPr="00D47B4C">
        <w:rPr>
          <w:rFonts w:ascii="Times New Roman" w:eastAsia="Calibri" w:hAnsi="Times New Roman" w:cs="Times New Roman"/>
        </w:rPr>
        <w:t xml:space="preserve">, popunjavanjem </w:t>
      </w:r>
      <w:r w:rsidR="0008009C">
        <w:rPr>
          <w:rFonts w:ascii="Times New Roman" w:eastAsia="Calibri" w:hAnsi="Times New Roman" w:cs="Times New Roman"/>
        </w:rPr>
        <w:t>P</w:t>
      </w:r>
      <w:r w:rsidR="00D47B4C" w:rsidRPr="00D47B4C">
        <w:rPr>
          <w:rFonts w:ascii="Times New Roman" w:eastAsia="Calibri" w:hAnsi="Times New Roman" w:cs="Times New Roman"/>
        </w:rPr>
        <w:t>rijavnog obrasca koji se može preuzeti u</w:t>
      </w:r>
      <w:r w:rsidR="00301227">
        <w:rPr>
          <w:rFonts w:ascii="Times New Roman" w:eastAsia="Calibri" w:hAnsi="Times New Roman" w:cs="Times New Roman"/>
        </w:rPr>
        <w:t xml:space="preserve"> </w:t>
      </w:r>
      <w:r w:rsidR="00D47B4C" w:rsidRPr="00D47B4C">
        <w:rPr>
          <w:rFonts w:ascii="Times New Roman" w:eastAsia="Calibri" w:hAnsi="Times New Roman" w:cs="Times New Roman"/>
        </w:rPr>
        <w:t xml:space="preserve">Upravnom odjelu za </w:t>
      </w:r>
      <w:r w:rsidR="00A53F34">
        <w:rPr>
          <w:rFonts w:ascii="Times New Roman" w:eastAsia="Calibri" w:hAnsi="Times New Roman" w:cs="Times New Roman"/>
        </w:rPr>
        <w:t xml:space="preserve">predškolski odgoj, školstvo i </w:t>
      </w:r>
      <w:r w:rsidR="00AD378B">
        <w:rPr>
          <w:rFonts w:ascii="Times New Roman" w:eastAsia="Calibri" w:hAnsi="Times New Roman" w:cs="Times New Roman"/>
        </w:rPr>
        <w:t>društvene djelatnosti</w:t>
      </w:r>
      <w:r w:rsidR="00D47B4C" w:rsidRPr="00D47B4C">
        <w:rPr>
          <w:rFonts w:ascii="Times New Roman" w:eastAsia="Calibri" w:hAnsi="Times New Roman" w:cs="Times New Roman"/>
        </w:rPr>
        <w:t xml:space="preserve"> ili na službenoj internetskoj stranici Grada Velike Gorica </w:t>
      </w:r>
      <w:hyperlink r:id="rId8" w:history="1">
        <w:r w:rsidR="00D47B4C" w:rsidRPr="00D47B4C">
          <w:rPr>
            <w:rFonts w:ascii="Times New Roman" w:eastAsia="Calibri" w:hAnsi="Times New Roman" w:cs="Times New Roman"/>
            <w:color w:val="0000FF"/>
            <w:u w:val="single"/>
          </w:rPr>
          <w:t>www.gorica.hr</w:t>
        </w:r>
      </w:hyperlink>
      <w:r w:rsidR="00D47B4C" w:rsidRPr="00D47B4C">
        <w:rPr>
          <w:rFonts w:ascii="Times New Roman" w:eastAsia="Calibri" w:hAnsi="Times New Roman" w:cs="Times New Roman"/>
        </w:rPr>
        <w:t xml:space="preserve">  gdje je i objavljen ovaj Javni poziv</w:t>
      </w:r>
      <w:r w:rsidR="00C825DD">
        <w:rPr>
          <w:rFonts w:ascii="Times New Roman" w:eastAsia="Calibri" w:hAnsi="Times New Roman" w:cs="Times New Roman"/>
        </w:rPr>
        <w:t xml:space="preserve">. Obrazac prijave može </w:t>
      </w:r>
      <w:r w:rsidR="00F8385C">
        <w:rPr>
          <w:rFonts w:ascii="Times New Roman" w:eastAsia="Calibri" w:hAnsi="Times New Roman" w:cs="Times New Roman"/>
        </w:rPr>
        <w:t>s</w:t>
      </w:r>
      <w:r w:rsidR="00C825DD">
        <w:rPr>
          <w:rFonts w:ascii="Times New Roman" w:eastAsia="Calibri" w:hAnsi="Times New Roman" w:cs="Times New Roman"/>
        </w:rPr>
        <w:t>e preuzeti i na porti u zgradi gradske uprave.</w:t>
      </w:r>
    </w:p>
    <w:p w:rsidR="00795003" w:rsidRPr="007A6A14" w:rsidRDefault="00D76337" w:rsidP="00795003">
      <w:pPr>
        <w:pStyle w:val="Bezproreda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</w:t>
      </w:r>
      <w:r w:rsidR="00D47B4C" w:rsidRPr="00D47B4C">
        <w:rPr>
          <w:rFonts w:ascii="Times New Roman" w:hAnsi="Times New Roman" w:cs="Times New Roman"/>
        </w:rPr>
        <w:t xml:space="preserve">. Popunjeni </w:t>
      </w:r>
      <w:r w:rsidR="0008009C">
        <w:rPr>
          <w:rFonts w:ascii="Times New Roman" w:hAnsi="Times New Roman" w:cs="Times New Roman"/>
        </w:rPr>
        <w:t>P</w:t>
      </w:r>
      <w:r w:rsidR="00D47B4C" w:rsidRPr="00D47B4C">
        <w:rPr>
          <w:rFonts w:ascii="Times New Roman" w:hAnsi="Times New Roman" w:cs="Times New Roman"/>
        </w:rPr>
        <w:t xml:space="preserve">rijavni obrazac s priloženom odgovarajućom dokumentacijom, navedenoj u ovom Javnom pozivu i </w:t>
      </w:r>
      <w:r w:rsidR="0008009C">
        <w:rPr>
          <w:rFonts w:ascii="Times New Roman" w:hAnsi="Times New Roman" w:cs="Times New Roman"/>
        </w:rPr>
        <w:t>P</w:t>
      </w:r>
      <w:r w:rsidR="00D47B4C" w:rsidRPr="00D47B4C">
        <w:rPr>
          <w:rFonts w:ascii="Times New Roman" w:hAnsi="Times New Roman" w:cs="Times New Roman"/>
        </w:rPr>
        <w:t>rijavnom obrascu</w:t>
      </w:r>
      <w:r w:rsidR="00D47B4C" w:rsidRPr="00D47B4C">
        <w:rPr>
          <w:rFonts w:ascii="Times New Roman" w:eastAsia="Times New Roman" w:hAnsi="Times New Roman" w:cs="Times New Roman"/>
        </w:rPr>
        <w:t xml:space="preserve">, </w:t>
      </w:r>
      <w:r w:rsidR="00D47B4C" w:rsidRPr="00D47B4C">
        <w:rPr>
          <w:rFonts w:ascii="Times New Roman" w:hAnsi="Times New Roman" w:cs="Times New Roman"/>
        </w:rPr>
        <w:t xml:space="preserve">podnosi </w:t>
      </w:r>
      <w:r w:rsidR="00795003">
        <w:rPr>
          <w:rFonts w:ascii="Times New Roman" w:hAnsi="Times New Roman" w:cs="Times New Roman"/>
        </w:rPr>
        <w:t xml:space="preserve">se </w:t>
      </w:r>
      <w:r w:rsidR="00795003" w:rsidRPr="007A6A14">
        <w:rPr>
          <w:rFonts w:ascii="Times New Roman" w:hAnsi="Times New Roman" w:cs="Times New Roman"/>
          <w:u w:val="single"/>
        </w:rPr>
        <w:t>kao preporučena pošiljka</w:t>
      </w:r>
      <w:r w:rsidR="00795003" w:rsidRPr="008D6277">
        <w:rPr>
          <w:rFonts w:ascii="Times New Roman" w:hAnsi="Times New Roman" w:cs="Times New Roman"/>
        </w:rPr>
        <w:t xml:space="preserve"> putem pošte </w:t>
      </w:r>
      <w:r w:rsidR="00795003">
        <w:rPr>
          <w:rFonts w:ascii="Times New Roman" w:hAnsi="Times New Roman" w:cs="Times New Roman"/>
        </w:rPr>
        <w:t>ili osobno u Pisarnici Grada Velike Gorice</w:t>
      </w:r>
      <w:r w:rsidR="00795003" w:rsidRPr="007A6A14">
        <w:rPr>
          <w:rFonts w:ascii="Times New Roman" w:hAnsi="Times New Roman" w:cs="Times New Roman"/>
        </w:rPr>
        <w:t xml:space="preserve">, </w:t>
      </w:r>
      <w:r w:rsidR="00795003">
        <w:rPr>
          <w:rFonts w:ascii="Times New Roman" w:hAnsi="Times New Roman" w:cs="Times New Roman"/>
        </w:rPr>
        <w:t xml:space="preserve">u </w:t>
      </w:r>
      <w:r w:rsidR="00795003" w:rsidRPr="007A6A14">
        <w:rPr>
          <w:rFonts w:ascii="Times New Roman" w:hAnsi="Times New Roman" w:cs="Times New Roman"/>
        </w:rPr>
        <w:t>zatvorenoj omotnici s imenom i prezimenom te adresom podnositelja prijave</w:t>
      </w:r>
      <w:r w:rsidR="00795003">
        <w:rPr>
          <w:rFonts w:ascii="Times New Roman" w:hAnsi="Times New Roman" w:cs="Times New Roman"/>
        </w:rPr>
        <w:t>, na adresu:</w:t>
      </w:r>
    </w:p>
    <w:p w:rsidR="00795003" w:rsidRPr="007A6A14" w:rsidRDefault="00795003" w:rsidP="00795003">
      <w:pPr>
        <w:spacing w:after="0" w:line="240" w:lineRule="auto"/>
        <w:ind w:left="2160"/>
        <w:jc w:val="both"/>
        <w:rPr>
          <w:rFonts w:ascii="Times New Roman" w:hAnsi="Times New Roman" w:cs="Times New Roman"/>
          <w:b/>
        </w:rPr>
      </w:pPr>
      <w:r w:rsidRPr="007A6A14">
        <w:rPr>
          <w:rFonts w:ascii="Times New Roman" w:hAnsi="Times New Roman" w:cs="Times New Roman"/>
          <w:b/>
        </w:rPr>
        <w:t xml:space="preserve">Grad Velika Gorica </w:t>
      </w:r>
    </w:p>
    <w:p w:rsidR="00AD378B" w:rsidRDefault="00795003" w:rsidP="00795003">
      <w:pPr>
        <w:spacing w:after="0" w:line="240" w:lineRule="auto"/>
        <w:ind w:left="2160"/>
        <w:jc w:val="both"/>
        <w:rPr>
          <w:rFonts w:ascii="Times New Roman" w:hAnsi="Times New Roman" w:cs="Times New Roman"/>
          <w:b/>
        </w:rPr>
      </w:pPr>
      <w:r w:rsidRPr="007A6A14">
        <w:rPr>
          <w:rFonts w:ascii="Times New Roman" w:hAnsi="Times New Roman" w:cs="Times New Roman"/>
          <w:b/>
        </w:rPr>
        <w:t xml:space="preserve">Upravni odjel za </w:t>
      </w:r>
      <w:r w:rsidR="00275F76">
        <w:rPr>
          <w:rFonts w:ascii="Times New Roman" w:hAnsi="Times New Roman" w:cs="Times New Roman"/>
          <w:b/>
        </w:rPr>
        <w:t xml:space="preserve">predškolski odgoj, školstvo i </w:t>
      </w:r>
      <w:r w:rsidR="00AD378B">
        <w:rPr>
          <w:rFonts w:ascii="Times New Roman" w:hAnsi="Times New Roman" w:cs="Times New Roman"/>
          <w:b/>
        </w:rPr>
        <w:t>društvene djelatnosti</w:t>
      </w:r>
    </w:p>
    <w:p w:rsidR="00795003" w:rsidRPr="007A6A14" w:rsidRDefault="00795003" w:rsidP="00795003">
      <w:pPr>
        <w:spacing w:after="0" w:line="240" w:lineRule="auto"/>
        <w:ind w:left="2160"/>
        <w:jc w:val="both"/>
        <w:rPr>
          <w:rFonts w:ascii="Times New Roman" w:hAnsi="Times New Roman" w:cs="Times New Roman"/>
          <w:b/>
        </w:rPr>
      </w:pPr>
      <w:r w:rsidRPr="007A6A14">
        <w:rPr>
          <w:rFonts w:ascii="Times New Roman" w:hAnsi="Times New Roman" w:cs="Times New Roman"/>
          <w:b/>
        </w:rPr>
        <w:t>Trg kralja Tomislava 34</w:t>
      </w:r>
    </w:p>
    <w:p w:rsidR="00795003" w:rsidRDefault="00795003" w:rsidP="00795003">
      <w:pPr>
        <w:spacing w:after="0" w:line="240" w:lineRule="auto"/>
        <w:ind w:left="2160"/>
        <w:jc w:val="both"/>
        <w:rPr>
          <w:rFonts w:ascii="Times New Roman" w:hAnsi="Times New Roman" w:cs="Times New Roman"/>
          <w:b/>
        </w:rPr>
      </w:pPr>
      <w:r w:rsidRPr="007A6A14">
        <w:rPr>
          <w:rFonts w:ascii="Times New Roman" w:hAnsi="Times New Roman" w:cs="Times New Roman"/>
          <w:b/>
        </w:rPr>
        <w:t>10 409 Velika Gorica</w:t>
      </w:r>
      <w:r>
        <w:rPr>
          <w:rFonts w:ascii="Times New Roman" w:hAnsi="Times New Roman" w:cs="Times New Roman"/>
          <w:b/>
        </w:rPr>
        <w:t>,</w:t>
      </w:r>
    </w:p>
    <w:p w:rsidR="00AD378B" w:rsidRDefault="00AD378B" w:rsidP="00795003">
      <w:pPr>
        <w:spacing w:after="0" w:line="240" w:lineRule="auto"/>
        <w:ind w:left="2160"/>
        <w:jc w:val="both"/>
        <w:rPr>
          <w:rFonts w:ascii="Times New Roman" w:hAnsi="Times New Roman" w:cs="Times New Roman"/>
          <w:b/>
        </w:rPr>
      </w:pPr>
    </w:p>
    <w:p w:rsidR="00D76337" w:rsidRPr="00D76337" w:rsidRDefault="00795003" w:rsidP="00D76337">
      <w:pPr>
        <w:spacing w:after="0" w:line="240" w:lineRule="auto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</w:rPr>
        <w:t>u</w:t>
      </w:r>
      <w:r w:rsidRPr="007A6A14">
        <w:rPr>
          <w:rFonts w:ascii="Times New Roman" w:hAnsi="Times New Roman" w:cs="Times New Roman"/>
        </w:rPr>
        <w:t xml:space="preserve">z naznaku: </w:t>
      </w:r>
      <w:r w:rsidRPr="00A609EB">
        <w:rPr>
          <w:rFonts w:ascii="Times New Roman" w:hAnsi="Times New Roman" w:cs="Times New Roman"/>
          <w:i/>
        </w:rPr>
        <w:t>„</w:t>
      </w:r>
      <w:r w:rsidR="00D76337" w:rsidRPr="00D76337">
        <w:rPr>
          <w:rFonts w:ascii="Times New Roman" w:hAnsi="Times New Roman" w:cs="Times New Roman"/>
          <w:i/>
        </w:rPr>
        <w:t>Zahtjev za dodjelu potpore za obnovu tradicijske graditeljske baštine - ne otvaraj“</w:t>
      </w:r>
    </w:p>
    <w:p w:rsidR="00D47B4C" w:rsidRPr="00D47B4C" w:rsidRDefault="00D47B4C" w:rsidP="00D47B4C">
      <w:pPr>
        <w:jc w:val="both"/>
        <w:rPr>
          <w:rFonts w:ascii="Times New Roman" w:eastAsia="Calibri" w:hAnsi="Times New Roman" w:cs="Times New Roman"/>
        </w:rPr>
      </w:pPr>
    </w:p>
    <w:p w:rsidR="00D47B4C" w:rsidRDefault="00D76337" w:rsidP="00F1444B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Times New Roman" w:hAnsi="Times New Roman" w:cs="Times New Roman"/>
        </w:rPr>
        <w:t>10</w:t>
      </w:r>
      <w:r w:rsidR="00D47B4C" w:rsidRPr="00D47B4C">
        <w:rPr>
          <w:rFonts w:ascii="Times New Roman" w:eastAsia="Times New Roman" w:hAnsi="Times New Roman" w:cs="Times New Roman"/>
        </w:rPr>
        <w:t xml:space="preserve">. Javni poziv </w:t>
      </w:r>
      <w:r w:rsidR="00BE17E7">
        <w:rPr>
          <w:rFonts w:ascii="Times New Roman" w:eastAsia="Times New Roman" w:hAnsi="Times New Roman" w:cs="Times New Roman"/>
        </w:rPr>
        <w:t xml:space="preserve">za podnošenje </w:t>
      </w:r>
      <w:r w:rsidR="00BE17E7" w:rsidRPr="00FE6310">
        <w:rPr>
          <w:rFonts w:ascii="Times New Roman" w:eastAsia="Times New Roman" w:hAnsi="Times New Roman" w:cs="Times New Roman"/>
          <w:b/>
        </w:rPr>
        <w:t xml:space="preserve">prijava </w:t>
      </w:r>
      <w:r w:rsidR="00411FA7" w:rsidRPr="00FE6310">
        <w:rPr>
          <w:rFonts w:ascii="Times New Roman" w:eastAsia="Times New Roman" w:hAnsi="Times New Roman" w:cs="Times New Roman"/>
          <w:b/>
        </w:rPr>
        <w:t>otvoren je do</w:t>
      </w:r>
      <w:r w:rsidR="00B03A58" w:rsidRPr="00FE6310">
        <w:rPr>
          <w:rFonts w:ascii="Times New Roman" w:eastAsia="Times New Roman" w:hAnsi="Times New Roman" w:cs="Times New Roman"/>
          <w:b/>
        </w:rPr>
        <w:t xml:space="preserve"> </w:t>
      </w:r>
      <w:r w:rsidR="00FE6310">
        <w:rPr>
          <w:rFonts w:ascii="Times New Roman" w:eastAsia="Times New Roman" w:hAnsi="Times New Roman" w:cs="Times New Roman"/>
          <w:b/>
        </w:rPr>
        <w:t>8</w:t>
      </w:r>
      <w:r w:rsidR="00FE6310" w:rsidRPr="00FE6310">
        <w:rPr>
          <w:rFonts w:ascii="Times New Roman" w:eastAsia="Times New Roman" w:hAnsi="Times New Roman" w:cs="Times New Roman"/>
          <w:b/>
        </w:rPr>
        <w:t xml:space="preserve">. svibnja </w:t>
      </w:r>
      <w:r w:rsidR="00CE13B9" w:rsidRPr="00FE6310">
        <w:rPr>
          <w:rFonts w:ascii="Times New Roman" w:eastAsia="Times New Roman" w:hAnsi="Times New Roman" w:cs="Times New Roman"/>
          <w:b/>
        </w:rPr>
        <w:t>20</w:t>
      </w:r>
      <w:r w:rsidR="00E93A25" w:rsidRPr="00FE6310">
        <w:rPr>
          <w:rFonts w:ascii="Times New Roman" w:eastAsia="Times New Roman" w:hAnsi="Times New Roman" w:cs="Times New Roman"/>
          <w:b/>
        </w:rPr>
        <w:t>2</w:t>
      </w:r>
      <w:r w:rsidR="00F350FF" w:rsidRPr="00FE6310">
        <w:rPr>
          <w:rFonts w:ascii="Times New Roman" w:eastAsia="Times New Roman" w:hAnsi="Times New Roman" w:cs="Times New Roman"/>
          <w:b/>
        </w:rPr>
        <w:t>3</w:t>
      </w:r>
      <w:r w:rsidR="00CE13B9" w:rsidRPr="00FE6310">
        <w:rPr>
          <w:rFonts w:ascii="Times New Roman" w:eastAsia="Times New Roman" w:hAnsi="Times New Roman" w:cs="Times New Roman"/>
          <w:b/>
        </w:rPr>
        <w:t>.</w:t>
      </w:r>
      <w:r w:rsidR="00411FA7" w:rsidRPr="00FE6310">
        <w:rPr>
          <w:rFonts w:ascii="Times New Roman" w:eastAsia="Times New Roman" w:hAnsi="Times New Roman" w:cs="Times New Roman"/>
          <w:b/>
        </w:rPr>
        <w:t xml:space="preserve"> godine</w:t>
      </w:r>
      <w:r w:rsidR="00D47B4C" w:rsidRPr="00FE6310">
        <w:rPr>
          <w:rFonts w:ascii="Times New Roman" w:eastAsia="Times New Roman" w:hAnsi="Times New Roman" w:cs="Times New Roman"/>
          <w:b/>
        </w:rPr>
        <w:t>.</w:t>
      </w:r>
      <w:r w:rsidR="00D47B4C" w:rsidRPr="00FE6310">
        <w:rPr>
          <w:rFonts w:ascii="Times New Roman" w:eastAsia="Calibri" w:hAnsi="Times New Roman" w:cs="Times New Roman"/>
        </w:rPr>
        <w:t xml:space="preserve"> Nepravovremene</w:t>
      </w:r>
      <w:r w:rsidR="00D47B4C" w:rsidRPr="00D47B4C">
        <w:rPr>
          <w:rFonts w:ascii="Times New Roman" w:eastAsia="Calibri" w:hAnsi="Times New Roman" w:cs="Times New Roman"/>
        </w:rPr>
        <w:t xml:space="preserve"> prijave kao i prijave za koje Povjerenstvo utvrdi da sadrže nedostatke zbog kojih nije moguće utvrditi sadržaj predlo</w:t>
      </w:r>
      <w:r w:rsidR="0008009C">
        <w:rPr>
          <w:rFonts w:ascii="Times New Roman" w:eastAsia="Calibri" w:hAnsi="Times New Roman" w:cs="Times New Roman"/>
        </w:rPr>
        <w:t>ženih radova</w:t>
      </w:r>
      <w:r w:rsidR="00D47B4C" w:rsidRPr="00D47B4C">
        <w:rPr>
          <w:rFonts w:ascii="Times New Roman" w:eastAsia="Calibri" w:hAnsi="Times New Roman" w:cs="Times New Roman"/>
        </w:rPr>
        <w:t>, neće se uzeti u razmatranje.</w:t>
      </w:r>
    </w:p>
    <w:p w:rsidR="00BE17E7" w:rsidRDefault="00BE17E7" w:rsidP="00F1444B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7D48C2" w:rsidRDefault="007D48C2" w:rsidP="00F1444B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1</w:t>
      </w:r>
      <w:r w:rsidR="00D76337">
        <w:rPr>
          <w:rFonts w:ascii="Times New Roman" w:eastAsia="Calibri" w:hAnsi="Times New Roman" w:cs="Times New Roman"/>
        </w:rPr>
        <w:t>1</w:t>
      </w:r>
      <w:r w:rsidR="00BE17E7">
        <w:rPr>
          <w:rFonts w:ascii="Times New Roman" w:eastAsia="Calibri" w:hAnsi="Times New Roman" w:cs="Times New Roman"/>
        </w:rPr>
        <w:t>. Temeljem Konačne liste, pozivat će se odabrani podnositelji</w:t>
      </w:r>
      <w:r w:rsidR="005B2E3C">
        <w:rPr>
          <w:rFonts w:ascii="Times New Roman" w:eastAsia="Calibri" w:hAnsi="Times New Roman" w:cs="Times New Roman"/>
        </w:rPr>
        <w:t xml:space="preserve"> </w:t>
      </w:r>
      <w:r w:rsidR="00BE17E7">
        <w:rPr>
          <w:rFonts w:ascii="Times New Roman" w:eastAsia="Calibri" w:hAnsi="Times New Roman" w:cs="Times New Roman"/>
        </w:rPr>
        <w:t xml:space="preserve">prijava </w:t>
      </w:r>
      <w:r w:rsidR="0008009C" w:rsidRPr="0008009C">
        <w:rPr>
          <w:rFonts w:ascii="Times New Roman" w:eastAsia="Calibri" w:hAnsi="Times New Roman" w:cs="Times New Roman"/>
        </w:rPr>
        <w:t>(Korisnici</w:t>
      </w:r>
      <w:r w:rsidR="0008009C">
        <w:rPr>
          <w:rFonts w:ascii="Times New Roman" w:eastAsia="Calibri" w:hAnsi="Times New Roman" w:cs="Times New Roman"/>
        </w:rPr>
        <w:t xml:space="preserve"> sredstava</w:t>
      </w:r>
      <w:r w:rsidR="0008009C" w:rsidRPr="0008009C">
        <w:rPr>
          <w:rFonts w:ascii="Times New Roman" w:eastAsia="Calibri" w:hAnsi="Times New Roman" w:cs="Times New Roman"/>
        </w:rPr>
        <w:t xml:space="preserve">) </w:t>
      </w:r>
      <w:r w:rsidR="00BE17E7">
        <w:rPr>
          <w:rFonts w:ascii="Times New Roman" w:eastAsia="Calibri" w:hAnsi="Times New Roman" w:cs="Times New Roman"/>
        </w:rPr>
        <w:t xml:space="preserve">radi sklapanja </w:t>
      </w:r>
      <w:bookmarkStart w:id="0" w:name="_GoBack"/>
      <w:bookmarkEnd w:id="0"/>
      <w:r w:rsidR="00BE17E7">
        <w:rPr>
          <w:rFonts w:ascii="Times New Roman" w:eastAsia="Calibri" w:hAnsi="Times New Roman" w:cs="Times New Roman"/>
        </w:rPr>
        <w:t xml:space="preserve">Ugovora o </w:t>
      </w:r>
      <w:r w:rsidR="002366D6" w:rsidRPr="002366D6">
        <w:rPr>
          <w:rFonts w:ascii="Times New Roman" w:eastAsia="Calibri" w:hAnsi="Times New Roman" w:cs="Times New Roman"/>
        </w:rPr>
        <w:t>dodjel</w:t>
      </w:r>
      <w:r w:rsidR="00B748A3">
        <w:rPr>
          <w:rFonts w:ascii="Times New Roman" w:eastAsia="Calibri" w:hAnsi="Times New Roman" w:cs="Times New Roman"/>
        </w:rPr>
        <w:t>i</w:t>
      </w:r>
      <w:r w:rsidR="002366D6" w:rsidRPr="002366D6">
        <w:rPr>
          <w:rFonts w:ascii="Times New Roman" w:eastAsia="Calibri" w:hAnsi="Times New Roman" w:cs="Times New Roman"/>
        </w:rPr>
        <w:t xml:space="preserve"> financijskih potpora iz gradskog proračuna za zaštitu i održavanje tradicijske graditeljske baštine Turopolja   </w:t>
      </w:r>
    </w:p>
    <w:p w:rsidR="002366D6" w:rsidRDefault="002366D6" w:rsidP="00F1444B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3342F9" w:rsidRPr="00301227" w:rsidRDefault="007D48C2" w:rsidP="00BE17E7">
      <w:pPr>
        <w:pStyle w:val="Bezproreda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1</w:t>
      </w:r>
      <w:r w:rsidR="00D76337">
        <w:rPr>
          <w:rFonts w:ascii="Times New Roman" w:hAnsi="Times New Roman" w:cs="Times New Roman"/>
        </w:rPr>
        <w:t>2</w:t>
      </w:r>
      <w:r w:rsidR="00BE17E7">
        <w:rPr>
          <w:rFonts w:ascii="Times New Roman" w:hAnsi="Times New Roman" w:cs="Times New Roman"/>
        </w:rPr>
        <w:t>. Po završetku radova</w:t>
      </w:r>
      <w:r>
        <w:rPr>
          <w:rFonts w:ascii="Times New Roman" w:hAnsi="Times New Roman" w:cs="Times New Roman"/>
        </w:rPr>
        <w:t xml:space="preserve">, a najkasnije do </w:t>
      </w:r>
      <w:r w:rsidR="00FB7DAA" w:rsidRPr="00FB7DAA">
        <w:rPr>
          <w:rFonts w:ascii="Times New Roman" w:hAnsi="Times New Roman" w:cs="Times New Roman"/>
          <w:b/>
        </w:rPr>
        <w:t>30</w:t>
      </w:r>
      <w:r w:rsidRPr="00E93A25">
        <w:rPr>
          <w:rFonts w:ascii="Times New Roman" w:hAnsi="Times New Roman" w:cs="Times New Roman"/>
          <w:b/>
        </w:rPr>
        <w:t>.</w:t>
      </w:r>
      <w:r w:rsidR="00FB7DAA">
        <w:rPr>
          <w:rFonts w:ascii="Times New Roman" w:hAnsi="Times New Roman" w:cs="Times New Roman"/>
          <w:b/>
        </w:rPr>
        <w:t xml:space="preserve"> studenog </w:t>
      </w:r>
      <w:r w:rsidRPr="00E93A25">
        <w:rPr>
          <w:rFonts w:ascii="Times New Roman" w:hAnsi="Times New Roman" w:cs="Times New Roman"/>
          <w:b/>
        </w:rPr>
        <w:t>20</w:t>
      </w:r>
      <w:r w:rsidR="00FB7DAA">
        <w:rPr>
          <w:rFonts w:ascii="Times New Roman" w:hAnsi="Times New Roman" w:cs="Times New Roman"/>
          <w:b/>
        </w:rPr>
        <w:t>23</w:t>
      </w:r>
      <w:r w:rsidRPr="00353C41">
        <w:rPr>
          <w:rFonts w:ascii="Times New Roman" w:hAnsi="Times New Roman" w:cs="Times New Roman"/>
          <w:b/>
        </w:rPr>
        <w:t>.</w:t>
      </w:r>
      <w:r w:rsidR="00333DBA">
        <w:rPr>
          <w:rFonts w:ascii="Times New Roman" w:hAnsi="Times New Roman" w:cs="Times New Roman"/>
          <w:b/>
        </w:rPr>
        <w:t xml:space="preserve"> </w:t>
      </w:r>
      <w:r w:rsidRPr="00B03A58">
        <w:rPr>
          <w:rFonts w:ascii="Times New Roman" w:hAnsi="Times New Roman" w:cs="Times New Roman"/>
          <w:b/>
        </w:rPr>
        <w:t>god</w:t>
      </w:r>
      <w:r w:rsidR="00FB7DAA">
        <w:rPr>
          <w:rFonts w:ascii="Times New Roman" w:hAnsi="Times New Roman" w:cs="Times New Roman"/>
          <w:b/>
        </w:rPr>
        <w:t>ine</w:t>
      </w:r>
      <w:r>
        <w:rPr>
          <w:rFonts w:ascii="Times New Roman" w:hAnsi="Times New Roman" w:cs="Times New Roman"/>
        </w:rPr>
        <w:t>,</w:t>
      </w:r>
      <w:r w:rsidR="00BE17E7">
        <w:rPr>
          <w:rFonts w:ascii="Times New Roman" w:hAnsi="Times New Roman" w:cs="Times New Roman"/>
        </w:rPr>
        <w:t xml:space="preserve"> </w:t>
      </w:r>
      <w:r w:rsidR="00BE17E7" w:rsidRPr="00D55FBC">
        <w:rPr>
          <w:rFonts w:ascii="Times New Roman" w:hAnsi="Times New Roman" w:cs="Times New Roman"/>
        </w:rPr>
        <w:t xml:space="preserve">Korisnik </w:t>
      </w:r>
      <w:r w:rsidR="0008009C">
        <w:rPr>
          <w:rFonts w:ascii="Times New Roman" w:hAnsi="Times New Roman" w:cs="Times New Roman"/>
        </w:rPr>
        <w:t xml:space="preserve">sredstava </w:t>
      </w:r>
      <w:r w:rsidR="00BE17E7" w:rsidRPr="00D55FBC">
        <w:rPr>
          <w:rFonts w:ascii="Times New Roman" w:hAnsi="Times New Roman" w:cs="Times New Roman"/>
        </w:rPr>
        <w:t>je dužan</w:t>
      </w:r>
      <w:r w:rsidR="00BE17E7">
        <w:rPr>
          <w:rFonts w:ascii="Times New Roman" w:hAnsi="Times New Roman" w:cs="Times New Roman"/>
        </w:rPr>
        <w:t xml:space="preserve"> podnijeti </w:t>
      </w:r>
      <w:r w:rsidR="00BE17E7" w:rsidRPr="00D55FBC">
        <w:rPr>
          <w:rFonts w:ascii="Times New Roman" w:hAnsi="Times New Roman" w:cs="Times New Roman"/>
        </w:rPr>
        <w:t xml:space="preserve">Izvješće o </w:t>
      </w:r>
      <w:r w:rsidR="0008009C">
        <w:rPr>
          <w:rFonts w:ascii="Times New Roman" w:hAnsi="Times New Roman" w:cs="Times New Roman"/>
        </w:rPr>
        <w:t xml:space="preserve">izvedenim radovima </w:t>
      </w:r>
      <w:r w:rsidR="00BE17E7">
        <w:rPr>
          <w:rFonts w:ascii="Times New Roman" w:hAnsi="Times New Roman" w:cs="Times New Roman"/>
        </w:rPr>
        <w:t xml:space="preserve">koje sadrži </w:t>
      </w:r>
      <w:r w:rsidR="00BE17E7" w:rsidRPr="00301227">
        <w:rPr>
          <w:rFonts w:ascii="Times New Roman" w:hAnsi="Times New Roman" w:cs="Times New Roman"/>
          <w:color w:val="auto"/>
        </w:rPr>
        <w:t>okončanu situaciju</w:t>
      </w:r>
      <w:r w:rsidR="002366D6" w:rsidRPr="00301227">
        <w:rPr>
          <w:rFonts w:ascii="Times New Roman" w:hAnsi="Times New Roman" w:cs="Times New Roman"/>
          <w:color w:val="auto"/>
        </w:rPr>
        <w:t xml:space="preserve"> i/ili preslike računa iz koje je vidljivo da je ugovoreni projekt završen. </w:t>
      </w:r>
    </w:p>
    <w:p w:rsidR="00AB39F4" w:rsidRPr="0043673B" w:rsidRDefault="00AB39F4" w:rsidP="00BE17E7">
      <w:pPr>
        <w:pStyle w:val="Bezproreda"/>
        <w:jc w:val="both"/>
        <w:rPr>
          <w:rFonts w:ascii="Times New Roman" w:hAnsi="Times New Roman" w:cs="Times New Roman"/>
          <w:color w:val="000000" w:themeColor="text1"/>
        </w:rPr>
      </w:pPr>
    </w:p>
    <w:p w:rsidR="00AB39F4" w:rsidRDefault="007D48C2" w:rsidP="003342F9">
      <w:pPr>
        <w:spacing w:after="0" w:line="240" w:lineRule="auto"/>
        <w:jc w:val="both"/>
      </w:pPr>
      <w:r>
        <w:rPr>
          <w:rFonts w:ascii="Times New Roman" w:hAnsi="Times New Roman" w:cs="Times New Roman"/>
        </w:rPr>
        <w:t>1</w:t>
      </w:r>
      <w:r w:rsidR="00D76337">
        <w:rPr>
          <w:rFonts w:ascii="Times New Roman" w:hAnsi="Times New Roman" w:cs="Times New Roman"/>
        </w:rPr>
        <w:t>3</w:t>
      </w:r>
      <w:r w:rsidR="003342F9">
        <w:rPr>
          <w:rFonts w:ascii="Times New Roman" w:hAnsi="Times New Roman" w:cs="Times New Roman"/>
        </w:rPr>
        <w:t xml:space="preserve">. </w:t>
      </w:r>
      <w:r w:rsidR="000E6B4A">
        <w:rPr>
          <w:rFonts w:ascii="Times New Roman" w:hAnsi="Times New Roman" w:cs="Times New Roman"/>
        </w:rPr>
        <w:t xml:space="preserve">Ugovorena </w:t>
      </w:r>
      <w:r w:rsidR="0008009C">
        <w:rPr>
          <w:rFonts w:ascii="Times New Roman" w:hAnsi="Times New Roman" w:cs="Times New Roman"/>
        </w:rPr>
        <w:t>s</w:t>
      </w:r>
      <w:r w:rsidR="00BE17E7">
        <w:rPr>
          <w:rFonts w:ascii="Times New Roman" w:hAnsi="Times New Roman" w:cs="Times New Roman"/>
        </w:rPr>
        <w:t xml:space="preserve">redstva </w:t>
      </w:r>
      <w:r w:rsidR="000E6B4A">
        <w:rPr>
          <w:rFonts w:ascii="Times New Roman" w:hAnsi="Times New Roman" w:cs="Times New Roman"/>
        </w:rPr>
        <w:t>za</w:t>
      </w:r>
      <w:r w:rsidR="00BE17E7">
        <w:rPr>
          <w:rFonts w:ascii="Times New Roman" w:hAnsi="Times New Roman" w:cs="Times New Roman"/>
        </w:rPr>
        <w:t xml:space="preserve"> sufinanciranj</w:t>
      </w:r>
      <w:r w:rsidR="000E6B4A">
        <w:rPr>
          <w:rFonts w:ascii="Times New Roman" w:hAnsi="Times New Roman" w:cs="Times New Roman"/>
        </w:rPr>
        <w:t>e</w:t>
      </w:r>
      <w:r w:rsidR="00BE17E7">
        <w:rPr>
          <w:rFonts w:ascii="Times New Roman" w:hAnsi="Times New Roman" w:cs="Times New Roman"/>
        </w:rPr>
        <w:t xml:space="preserve"> </w:t>
      </w:r>
      <w:r w:rsidR="000E6B4A">
        <w:rPr>
          <w:rFonts w:ascii="Times New Roman" w:hAnsi="Times New Roman" w:cs="Times New Roman"/>
        </w:rPr>
        <w:t xml:space="preserve">radova </w:t>
      </w:r>
      <w:r w:rsidR="00BE17E7">
        <w:rPr>
          <w:rFonts w:ascii="Times New Roman" w:hAnsi="Times New Roman" w:cs="Times New Roman"/>
        </w:rPr>
        <w:t>Grad će isplatiti Korisniku</w:t>
      </w:r>
      <w:r w:rsidR="00BE17E7" w:rsidRPr="00446ED3">
        <w:rPr>
          <w:rFonts w:ascii="Times New Roman" w:hAnsi="Times New Roman" w:cs="Times New Roman"/>
        </w:rPr>
        <w:t xml:space="preserve"> </w:t>
      </w:r>
      <w:r w:rsidR="00577B7F">
        <w:rPr>
          <w:rFonts w:ascii="Times New Roman" w:hAnsi="Times New Roman" w:cs="Times New Roman"/>
        </w:rPr>
        <w:t xml:space="preserve">sredstava </w:t>
      </w:r>
      <w:r w:rsidR="00BE17E7">
        <w:rPr>
          <w:rFonts w:ascii="Times New Roman" w:hAnsi="Times New Roman" w:cs="Times New Roman"/>
        </w:rPr>
        <w:t>u roku od 30 dana od dana prihvaćanja Izvješća o</w:t>
      </w:r>
      <w:r w:rsidR="000E6B4A">
        <w:rPr>
          <w:rFonts w:ascii="Times New Roman" w:hAnsi="Times New Roman" w:cs="Times New Roman"/>
        </w:rPr>
        <w:t xml:space="preserve"> izvedenim radovima</w:t>
      </w:r>
      <w:r w:rsidR="003342F9">
        <w:rPr>
          <w:rFonts w:ascii="Times New Roman" w:hAnsi="Times New Roman" w:cs="Times New Roman"/>
        </w:rPr>
        <w:t>.</w:t>
      </w:r>
      <w:r w:rsidR="00AB39F4" w:rsidRPr="00AB39F4">
        <w:t xml:space="preserve"> </w:t>
      </w:r>
    </w:p>
    <w:p w:rsidR="00AB39F4" w:rsidRDefault="00AB39F4" w:rsidP="003342F9">
      <w:pPr>
        <w:spacing w:after="0" w:line="240" w:lineRule="auto"/>
        <w:jc w:val="both"/>
      </w:pPr>
    </w:p>
    <w:p w:rsidR="00BE17E7" w:rsidRPr="00301227" w:rsidRDefault="00AB39F4" w:rsidP="003342F9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13. </w:t>
      </w:r>
      <w:r w:rsidRPr="00301227">
        <w:rPr>
          <w:rFonts w:ascii="Times New Roman" w:hAnsi="Times New Roman" w:cs="Times New Roman"/>
        </w:rPr>
        <w:t>Ukoliko</w:t>
      </w:r>
      <w:r w:rsidRPr="00301227">
        <w:rPr>
          <w:rFonts w:ascii="Times New Roman" w:hAnsi="Times New Roman" w:cs="Times New Roman"/>
          <w:i/>
        </w:rPr>
        <w:t xml:space="preserve"> Povjerenstvo za provedbu Projekta obnove tradicijske graditeljske baštine</w:t>
      </w:r>
      <w:r w:rsidRPr="00301227">
        <w:rPr>
          <w:rFonts w:ascii="Times New Roman" w:hAnsi="Times New Roman" w:cs="Times New Roman"/>
        </w:rPr>
        <w:t xml:space="preserve">  utvrdi da radovi nisu izvedeni prema pravilima konzervatorske struke Korisniku sredstava neće se isplatiti ugovorena sredstva. </w:t>
      </w:r>
      <w:r w:rsidR="00BE17E7" w:rsidRPr="00301227">
        <w:rPr>
          <w:rFonts w:ascii="Times New Roman" w:hAnsi="Times New Roman" w:cs="Times New Roman"/>
        </w:rPr>
        <w:t xml:space="preserve"> </w:t>
      </w:r>
    </w:p>
    <w:p w:rsidR="00F1444B" w:rsidRPr="00301227" w:rsidRDefault="00F1444B" w:rsidP="00F1444B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D76337" w:rsidRDefault="007D48C2" w:rsidP="005272C7">
      <w:pPr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1</w:t>
      </w:r>
      <w:r w:rsidR="00D76337">
        <w:rPr>
          <w:rFonts w:ascii="Times New Roman" w:eastAsia="Calibri" w:hAnsi="Times New Roman" w:cs="Times New Roman"/>
        </w:rPr>
        <w:t>4</w:t>
      </w:r>
      <w:r>
        <w:rPr>
          <w:rFonts w:ascii="Times New Roman" w:eastAsia="Calibri" w:hAnsi="Times New Roman" w:cs="Times New Roman"/>
        </w:rPr>
        <w:t>. S</w:t>
      </w:r>
      <w:r w:rsidR="00F1444B">
        <w:rPr>
          <w:rFonts w:ascii="Times New Roman" w:eastAsia="Calibri" w:hAnsi="Times New Roman" w:cs="Times New Roman"/>
        </w:rPr>
        <w:t xml:space="preserve">ve ostale informacije mogu se dobiti u Upravnom odjelu za </w:t>
      </w:r>
      <w:r w:rsidR="00275F76">
        <w:rPr>
          <w:rFonts w:ascii="Times New Roman" w:eastAsia="Calibri" w:hAnsi="Times New Roman" w:cs="Times New Roman"/>
        </w:rPr>
        <w:t xml:space="preserve">predškolski odgoj, školstvo i </w:t>
      </w:r>
      <w:r w:rsidR="00AB39F4">
        <w:rPr>
          <w:rFonts w:ascii="Times New Roman" w:eastAsia="Calibri" w:hAnsi="Times New Roman" w:cs="Times New Roman"/>
        </w:rPr>
        <w:t>društvene djelatnosti, Trg kralja Tomislava 34</w:t>
      </w:r>
      <w:r w:rsidR="00F1444B">
        <w:rPr>
          <w:rFonts w:ascii="Times New Roman" w:eastAsia="Calibri" w:hAnsi="Times New Roman" w:cs="Times New Roman"/>
        </w:rPr>
        <w:t>, Velika Gorica, br</w:t>
      </w:r>
      <w:r w:rsidR="00301227">
        <w:rPr>
          <w:rFonts w:ascii="Times New Roman" w:eastAsia="Calibri" w:hAnsi="Times New Roman" w:cs="Times New Roman"/>
        </w:rPr>
        <w:t xml:space="preserve">oj </w:t>
      </w:r>
      <w:r w:rsidR="00F1444B">
        <w:rPr>
          <w:rFonts w:ascii="Times New Roman" w:eastAsia="Calibri" w:hAnsi="Times New Roman" w:cs="Times New Roman"/>
        </w:rPr>
        <w:t>telefona: 01/</w:t>
      </w:r>
      <w:r w:rsidR="00AB39F4">
        <w:rPr>
          <w:rFonts w:ascii="Times New Roman" w:eastAsia="Calibri" w:hAnsi="Times New Roman" w:cs="Times New Roman"/>
        </w:rPr>
        <w:t>6269 917</w:t>
      </w:r>
      <w:r w:rsidR="00D76337">
        <w:rPr>
          <w:rFonts w:ascii="Times New Roman" w:eastAsia="Calibri" w:hAnsi="Times New Roman" w:cs="Times New Roman"/>
        </w:rPr>
        <w:t xml:space="preserve">;  mail: </w:t>
      </w:r>
      <w:hyperlink r:id="rId9" w:history="1">
        <w:r w:rsidR="00D76337" w:rsidRPr="001562F3">
          <w:rPr>
            <w:rStyle w:val="Hiperveza"/>
            <w:rFonts w:ascii="Times New Roman" w:eastAsia="Calibri" w:hAnsi="Times New Roman" w:cs="Times New Roman"/>
          </w:rPr>
          <w:t>kultura@gorica.h</w:t>
        </w:r>
      </w:hyperlink>
      <w:r w:rsidR="0095755C">
        <w:rPr>
          <w:rFonts w:ascii="Times New Roman" w:eastAsia="Calibri" w:hAnsi="Times New Roman" w:cs="Times New Roman"/>
        </w:rPr>
        <w:t>r</w:t>
      </w:r>
      <w:r w:rsidR="00F8385C">
        <w:rPr>
          <w:rFonts w:ascii="Times New Roman" w:eastAsia="Calibri" w:hAnsi="Times New Roman" w:cs="Times New Roman"/>
        </w:rPr>
        <w:t>.</w:t>
      </w:r>
      <w:r w:rsidR="00D76337">
        <w:rPr>
          <w:rFonts w:ascii="Times New Roman" w:eastAsia="Calibri" w:hAnsi="Times New Roman" w:cs="Times New Roman"/>
        </w:rPr>
        <w:t xml:space="preserve"> </w:t>
      </w:r>
    </w:p>
    <w:p w:rsidR="004861CC" w:rsidRDefault="004861CC" w:rsidP="00D47B4C">
      <w:pPr>
        <w:widowControl w:val="0"/>
        <w:spacing w:after="0" w:line="240" w:lineRule="auto"/>
        <w:rPr>
          <w:rFonts w:ascii="Times New Roman" w:eastAsia="Calibri" w:hAnsi="Times New Roman" w:cs="Times New Roman"/>
          <w:color w:val="000000"/>
          <w:lang w:eastAsia="hr-HR"/>
        </w:rPr>
      </w:pPr>
    </w:p>
    <w:p w:rsidR="00D76337" w:rsidRDefault="00D76337" w:rsidP="00D47B4C">
      <w:pPr>
        <w:widowControl w:val="0"/>
        <w:spacing w:after="0" w:line="240" w:lineRule="auto"/>
        <w:rPr>
          <w:rFonts w:ascii="Times New Roman" w:eastAsia="Calibri" w:hAnsi="Times New Roman" w:cs="Times New Roman"/>
          <w:color w:val="FF0000"/>
          <w:lang w:eastAsia="hr-HR"/>
        </w:rPr>
      </w:pPr>
    </w:p>
    <w:p w:rsidR="00E561E1" w:rsidRPr="003A68D8" w:rsidRDefault="00C36C2C" w:rsidP="00D47B4C">
      <w:pPr>
        <w:widowControl w:val="0"/>
        <w:spacing w:after="0" w:line="240" w:lineRule="auto"/>
        <w:rPr>
          <w:rFonts w:ascii="Times New Roman" w:eastAsia="Calibri" w:hAnsi="Times New Roman" w:cs="Times New Roman"/>
          <w:lang w:eastAsia="hr-HR"/>
        </w:rPr>
      </w:pPr>
      <w:r w:rsidRPr="003A68D8">
        <w:rPr>
          <w:rFonts w:ascii="Times New Roman" w:eastAsia="Calibri" w:hAnsi="Times New Roman" w:cs="Times New Roman"/>
          <w:lang w:eastAsia="hr-HR"/>
        </w:rPr>
        <w:t>KLASA:612-0</w:t>
      </w:r>
      <w:r w:rsidR="003A68D8" w:rsidRPr="003A68D8">
        <w:rPr>
          <w:rFonts w:ascii="Times New Roman" w:eastAsia="Calibri" w:hAnsi="Times New Roman" w:cs="Times New Roman"/>
          <w:lang w:eastAsia="hr-HR"/>
        </w:rPr>
        <w:t>1</w:t>
      </w:r>
      <w:r w:rsidRPr="003A68D8">
        <w:rPr>
          <w:rFonts w:ascii="Times New Roman" w:eastAsia="Calibri" w:hAnsi="Times New Roman" w:cs="Times New Roman"/>
          <w:lang w:eastAsia="hr-HR"/>
        </w:rPr>
        <w:t>/20</w:t>
      </w:r>
      <w:r w:rsidR="00C825DD" w:rsidRPr="003A68D8">
        <w:rPr>
          <w:rFonts w:ascii="Times New Roman" w:eastAsia="Calibri" w:hAnsi="Times New Roman" w:cs="Times New Roman"/>
          <w:lang w:eastAsia="hr-HR"/>
        </w:rPr>
        <w:t>2</w:t>
      </w:r>
      <w:r w:rsidR="00A53F34">
        <w:rPr>
          <w:rFonts w:ascii="Times New Roman" w:eastAsia="Calibri" w:hAnsi="Times New Roman" w:cs="Times New Roman"/>
          <w:lang w:eastAsia="hr-HR"/>
        </w:rPr>
        <w:t>3</w:t>
      </w:r>
      <w:r w:rsidRPr="003A68D8">
        <w:rPr>
          <w:rFonts w:ascii="Times New Roman" w:eastAsia="Calibri" w:hAnsi="Times New Roman" w:cs="Times New Roman"/>
          <w:lang w:eastAsia="hr-HR"/>
        </w:rPr>
        <w:t>-01/</w:t>
      </w:r>
      <w:r w:rsidR="00A53F34">
        <w:rPr>
          <w:rFonts w:ascii="Times New Roman" w:eastAsia="Calibri" w:hAnsi="Times New Roman" w:cs="Times New Roman"/>
          <w:lang w:eastAsia="hr-HR"/>
        </w:rPr>
        <w:t>6</w:t>
      </w:r>
    </w:p>
    <w:p w:rsidR="00C36C2C" w:rsidRPr="003A68D8" w:rsidRDefault="00C36C2C" w:rsidP="00D47B4C">
      <w:pPr>
        <w:widowControl w:val="0"/>
        <w:spacing w:after="0" w:line="240" w:lineRule="auto"/>
        <w:rPr>
          <w:rFonts w:ascii="Times New Roman" w:eastAsia="Calibri" w:hAnsi="Times New Roman" w:cs="Times New Roman"/>
          <w:lang w:eastAsia="hr-HR"/>
        </w:rPr>
      </w:pPr>
      <w:r w:rsidRPr="003A68D8">
        <w:rPr>
          <w:rFonts w:ascii="Times New Roman" w:eastAsia="Calibri" w:hAnsi="Times New Roman" w:cs="Times New Roman"/>
          <w:lang w:eastAsia="hr-HR"/>
        </w:rPr>
        <w:t>URBROJ:238-31-07/030-202</w:t>
      </w:r>
      <w:r w:rsidR="00A53F34">
        <w:rPr>
          <w:rFonts w:ascii="Times New Roman" w:eastAsia="Calibri" w:hAnsi="Times New Roman" w:cs="Times New Roman"/>
          <w:lang w:eastAsia="hr-HR"/>
        </w:rPr>
        <w:t>3</w:t>
      </w:r>
      <w:r w:rsidRPr="003A68D8">
        <w:rPr>
          <w:rFonts w:ascii="Times New Roman" w:eastAsia="Calibri" w:hAnsi="Times New Roman" w:cs="Times New Roman"/>
          <w:lang w:eastAsia="hr-HR"/>
        </w:rPr>
        <w:t>-</w:t>
      </w:r>
      <w:r w:rsidR="003A68D8" w:rsidRPr="003A68D8">
        <w:rPr>
          <w:rFonts w:ascii="Times New Roman" w:eastAsia="Calibri" w:hAnsi="Times New Roman" w:cs="Times New Roman"/>
          <w:lang w:eastAsia="hr-HR"/>
        </w:rPr>
        <w:t>3</w:t>
      </w:r>
    </w:p>
    <w:p w:rsidR="00C36C2C" w:rsidRPr="00C36C2C" w:rsidRDefault="00C36C2C" w:rsidP="00D47B4C">
      <w:pPr>
        <w:widowControl w:val="0"/>
        <w:spacing w:after="0" w:line="240" w:lineRule="auto"/>
        <w:rPr>
          <w:rFonts w:ascii="Times New Roman" w:eastAsia="Calibri" w:hAnsi="Times New Roman" w:cs="Times New Roman"/>
          <w:lang w:eastAsia="hr-HR"/>
        </w:rPr>
      </w:pPr>
      <w:r w:rsidRPr="003A68D8">
        <w:rPr>
          <w:rFonts w:ascii="Times New Roman" w:eastAsia="Calibri" w:hAnsi="Times New Roman" w:cs="Times New Roman"/>
          <w:lang w:eastAsia="hr-HR"/>
        </w:rPr>
        <w:t xml:space="preserve">Velika Gorica, </w:t>
      </w:r>
      <w:r w:rsidR="00A53F34">
        <w:rPr>
          <w:rFonts w:ascii="Times New Roman" w:eastAsia="Calibri" w:hAnsi="Times New Roman" w:cs="Times New Roman"/>
          <w:lang w:eastAsia="hr-HR"/>
        </w:rPr>
        <w:t>6</w:t>
      </w:r>
      <w:r w:rsidR="003A68D8" w:rsidRPr="003A68D8">
        <w:rPr>
          <w:rFonts w:ascii="Times New Roman" w:eastAsia="Calibri" w:hAnsi="Times New Roman" w:cs="Times New Roman"/>
          <w:lang w:eastAsia="hr-HR"/>
        </w:rPr>
        <w:t>.4.</w:t>
      </w:r>
      <w:r w:rsidRPr="003A68D8">
        <w:rPr>
          <w:rFonts w:ascii="Times New Roman" w:eastAsia="Calibri" w:hAnsi="Times New Roman" w:cs="Times New Roman"/>
          <w:lang w:eastAsia="hr-HR"/>
        </w:rPr>
        <w:t>202</w:t>
      </w:r>
      <w:r w:rsidR="00A53F34">
        <w:rPr>
          <w:rFonts w:ascii="Times New Roman" w:eastAsia="Calibri" w:hAnsi="Times New Roman" w:cs="Times New Roman"/>
          <w:lang w:eastAsia="hr-HR"/>
        </w:rPr>
        <w:t>3</w:t>
      </w:r>
      <w:r w:rsidRPr="003A68D8">
        <w:rPr>
          <w:rFonts w:ascii="Times New Roman" w:eastAsia="Calibri" w:hAnsi="Times New Roman" w:cs="Times New Roman"/>
          <w:lang w:eastAsia="hr-HR"/>
        </w:rPr>
        <w:t>.</w:t>
      </w:r>
    </w:p>
    <w:sectPr w:rsidR="00C36C2C" w:rsidRPr="00C36C2C" w:rsidSect="00E82538">
      <w:pgSz w:w="11906" w:h="16838"/>
      <w:pgMar w:top="709" w:right="1417" w:bottom="56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59E4" w:rsidRDefault="00BF59E4" w:rsidP="00223AD9">
      <w:pPr>
        <w:spacing w:after="0" w:line="240" w:lineRule="auto"/>
      </w:pPr>
      <w:r>
        <w:separator/>
      </w:r>
    </w:p>
  </w:endnote>
  <w:endnote w:type="continuationSeparator" w:id="0">
    <w:p w:rsidR="00BF59E4" w:rsidRDefault="00BF59E4" w:rsidP="00223A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59E4" w:rsidRDefault="00BF59E4" w:rsidP="00223AD9">
      <w:pPr>
        <w:spacing w:after="0" w:line="240" w:lineRule="auto"/>
      </w:pPr>
      <w:r>
        <w:separator/>
      </w:r>
    </w:p>
  </w:footnote>
  <w:footnote w:type="continuationSeparator" w:id="0">
    <w:p w:rsidR="00BF59E4" w:rsidRDefault="00BF59E4" w:rsidP="00223AD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E1E44D5"/>
    <w:multiLevelType w:val="hybridMultilevel"/>
    <w:tmpl w:val="B628C93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D0F02FE"/>
    <w:multiLevelType w:val="hybridMultilevel"/>
    <w:tmpl w:val="BCA6E64E"/>
    <w:lvl w:ilvl="0" w:tplc="041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4A84A42"/>
    <w:multiLevelType w:val="hybridMultilevel"/>
    <w:tmpl w:val="9FD6413E"/>
    <w:lvl w:ilvl="0" w:tplc="CF64B5A8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639E"/>
    <w:rsid w:val="00004990"/>
    <w:rsid w:val="00025319"/>
    <w:rsid w:val="00057BC6"/>
    <w:rsid w:val="00066BD6"/>
    <w:rsid w:val="00073B48"/>
    <w:rsid w:val="0008009C"/>
    <w:rsid w:val="00087CD1"/>
    <w:rsid w:val="000D0A81"/>
    <w:rsid w:val="000D0AE5"/>
    <w:rsid w:val="000E659E"/>
    <w:rsid w:val="000E6B4A"/>
    <w:rsid w:val="000F0159"/>
    <w:rsid w:val="000F0AB4"/>
    <w:rsid w:val="00190547"/>
    <w:rsid w:val="001B4FC2"/>
    <w:rsid w:val="001C08E8"/>
    <w:rsid w:val="00213856"/>
    <w:rsid w:val="00223AD9"/>
    <w:rsid w:val="002366D6"/>
    <w:rsid w:val="002513DC"/>
    <w:rsid w:val="002671A2"/>
    <w:rsid w:val="00275F76"/>
    <w:rsid w:val="00295DC9"/>
    <w:rsid w:val="002A5DCA"/>
    <w:rsid w:val="002C0DCE"/>
    <w:rsid w:val="002C4453"/>
    <w:rsid w:val="002C709B"/>
    <w:rsid w:val="002D193E"/>
    <w:rsid w:val="002E08F4"/>
    <w:rsid w:val="00301227"/>
    <w:rsid w:val="00333DBA"/>
    <w:rsid w:val="003342F9"/>
    <w:rsid w:val="00340CD1"/>
    <w:rsid w:val="00353C41"/>
    <w:rsid w:val="003A4312"/>
    <w:rsid w:val="003A68D8"/>
    <w:rsid w:val="003E6FFF"/>
    <w:rsid w:val="00411FA7"/>
    <w:rsid w:val="004203C9"/>
    <w:rsid w:val="0042405B"/>
    <w:rsid w:val="00442EF1"/>
    <w:rsid w:val="00443081"/>
    <w:rsid w:val="004442EE"/>
    <w:rsid w:val="00452194"/>
    <w:rsid w:val="0045604C"/>
    <w:rsid w:val="004861CC"/>
    <w:rsid w:val="004D54B3"/>
    <w:rsid w:val="0052639E"/>
    <w:rsid w:val="005272C7"/>
    <w:rsid w:val="0055595E"/>
    <w:rsid w:val="00577B7F"/>
    <w:rsid w:val="005931F7"/>
    <w:rsid w:val="005A60F0"/>
    <w:rsid w:val="005B2E3C"/>
    <w:rsid w:val="005C7587"/>
    <w:rsid w:val="005E7314"/>
    <w:rsid w:val="005F4ADE"/>
    <w:rsid w:val="00616B11"/>
    <w:rsid w:val="00623668"/>
    <w:rsid w:val="00663889"/>
    <w:rsid w:val="006B507B"/>
    <w:rsid w:val="006C1400"/>
    <w:rsid w:val="007073C1"/>
    <w:rsid w:val="0071121A"/>
    <w:rsid w:val="00733D3E"/>
    <w:rsid w:val="007752D8"/>
    <w:rsid w:val="00795003"/>
    <w:rsid w:val="007A41BB"/>
    <w:rsid w:val="007D48C2"/>
    <w:rsid w:val="007E04B9"/>
    <w:rsid w:val="007E6E10"/>
    <w:rsid w:val="00862A9C"/>
    <w:rsid w:val="0087042F"/>
    <w:rsid w:val="00874B1A"/>
    <w:rsid w:val="008A0284"/>
    <w:rsid w:val="008A0723"/>
    <w:rsid w:val="008A6597"/>
    <w:rsid w:val="008E07F9"/>
    <w:rsid w:val="008E4DA9"/>
    <w:rsid w:val="008E545B"/>
    <w:rsid w:val="008F2A4C"/>
    <w:rsid w:val="00902A1F"/>
    <w:rsid w:val="0095755C"/>
    <w:rsid w:val="00965E31"/>
    <w:rsid w:val="009D772C"/>
    <w:rsid w:val="009E418D"/>
    <w:rsid w:val="00A53F34"/>
    <w:rsid w:val="00A81B03"/>
    <w:rsid w:val="00AB39F4"/>
    <w:rsid w:val="00AB5A4C"/>
    <w:rsid w:val="00AB63AA"/>
    <w:rsid w:val="00AD378B"/>
    <w:rsid w:val="00B03A58"/>
    <w:rsid w:val="00B23E50"/>
    <w:rsid w:val="00B748A3"/>
    <w:rsid w:val="00B75C1C"/>
    <w:rsid w:val="00BA409C"/>
    <w:rsid w:val="00BB0C85"/>
    <w:rsid w:val="00BE17E7"/>
    <w:rsid w:val="00BF59E4"/>
    <w:rsid w:val="00BF7073"/>
    <w:rsid w:val="00C04553"/>
    <w:rsid w:val="00C36C2C"/>
    <w:rsid w:val="00C42D52"/>
    <w:rsid w:val="00C521D4"/>
    <w:rsid w:val="00C732B7"/>
    <w:rsid w:val="00C825DD"/>
    <w:rsid w:val="00C84EB1"/>
    <w:rsid w:val="00C9576E"/>
    <w:rsid w:val="00CB6698"/>
    <w:rsid w:val="00CE13B9"/>
    <w:rsid w:val="00CE56D0"/>
    <w:rsid w:val="00CE5A8F"/>
    <w:rsid w:val="00CF7560"/>
    <w:rsid w:val="00D175D9"/>
    <w:rsid w:val="00D47B4C"/>
    <w:rsid w:val="00D76337"/>
    <w:rsid w:val="00DB1884"/>
    <w:rsid w:val="00DC2246"/>
    <w:rsid w:val="00DF0D26"/>
    <w:rsid w:val="00DF2CD2"/>
    <w:rsid w:val="00DF71B8"/>
    <w:rsid w:val="00E12867"/>
    <w:rsid w:val="00E44D06"/>
    <w:rsid w:val="00E467FC"/>
    <w:rsid w:val="00E5575B"/>
    <w:rsid w:val="00E561E1"/>
    <w:rsid w:val="00E67418"/>
    <w:rsid w:val="00E7723B"/>
    <w:rsid w:val="00E82538"/>
    <w:rsid w:val="00E85558"/>
    <w:rsid w:val="00E93A25"/>
    <w:rsid w:val="00EB184E"/>
    <w:rsid w:val="00EB5D91"/>
    <w:rsid w:val="00EF4800"/>
    <w:rsid w:val="00F078A9"/>
    <w:rsid w:val="00F1444B"/>
    <w:rsid w:val="00F32FFC"/>
    <w:rsid w:val="00F350FF"/>
    <w:rsid w:val="00F403CE"/>
    <w:rsid w:val="00F6672B"/>
    <w:rsid w:val="00F8385C"/>
    <w:rsid w:val="00FB2DF8"/>
    <w:rsid w:val="00FB7DAA"/>
    <w:rsid w:val="00FC14AA"/>
    <w:rsid w:val="00FE63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3CC7F6C-BF66-4FEA-8590-32AB1F97DE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2639E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52639E"/>
    <w:pPr>
      <w:spacing w:after="0" w:line="240" w:lineRule="auto"/>
      <w:ind w:left="720" w:right="-680"/>
      <w:contextualSpacing/>
    </w:pPr>
    <w:rPr>
      <w:rFonts w:eastAsiaTheme="minorEastAsia"/>
      <w:lang w:eastAsia="hr-HR"/>
    </w:rPr>
  </w:style>
  <w:style w:type="character" w:styleId="Hiperveza">
    <w:name w:val="Hyperlink"/>
    <w:basedOn w:val="Zadanifontodlomka"/>
    <w:uiPriority w:val="99"/>
    <w:unhideWhenUsed/>
    <w:rsid w:val="0052639E"/>
    <w:rPr>
      <w:color w:val="0000FF" w:themeColor="hyperlink"/>
      <w:u w:val="single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5263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52639E"/>
    <w:rPr>
      <w:rFonts w:ascii="Tahoma" w:hAnsi="Tahoma" w:cs="Tahoma"/>
      <w:sz w:val="16"/>
      <w:szCs w:val="16"/>
    </w:rPr>
  </w:style>
  <w:style w:type="paragraph" w:styleId="Zaglavlje">
    <w:name w:val="header"/>
    <w:basedOn w:val="Normal"/>
    <w:link w:val="ZaglavljeChar"/>
    <w:uiPriority w:val="99"/>
    <w:unhideWhenUsed/>
    <w:rsid w:val="00223A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223AD9"/>
  </w:style>
  <w:style w:type="paragraph" w:styleId="Podnoje">
    <w:name w:val="footer"/>
    <w:basedOn w:val="Normal"/>
    <w:link w:val="PodnojeChar"/>
    <w:uiPriority w:val="99"/>
    <w:unhideWhenUsed/>
    <w:rsid w:val="00223A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223AD9"/>
  </w:style>
  <w:style w:type="paragraph" w:styleId="Bezproreda">
    <w:name w:val="No Spacing"/>
    <w:uiPriority w:val="1"/>
    <w:qFormat/>
    <w:rsid w:val="008E4DA9"/>
    <w:pPr>
      <w:widowControl w:val="0"/>
      <w:spacing w:after="0" w:line="240" w:lineRule="auto"/>
    </w:pPr>
    <w:rPr>
      <w:rFonts w:ascii="Calibri" w:eastAsia="Calibri" w:hAnsi="Calibri" w:cs="Calibri"/>
      <w:color w:val="000000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rica.hr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kultura@gorica.h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2</Pages>
  <Words>798</Words>
  <Characters>4553</Characters>
  <Application>Microsoft Office Word</Application>
  <DocSecurity>0</DocSecurity>
  <Lines>37</Lines>
  <Paragraphs>10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HP Inc.</cp:lastModifiedBy>
  <cp:revision>13</cp:revision>
  <cp:lastPrinted>2019-03-01T07:16:00Z</cp:lastPrinted>
  <dcterms:created xsi:type="dcterms:W3CDTF">2022-03-07T09:31:00Z</dcterms:created>
  <dcterms:modified xsi:type="dcterms:W3CDTF">2023-04-05T08:51:00Z</dcterms:modified>
</cp:coreProperties>
</file>