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9DC" w:rsidRPr="00D76801" w:rsidRDefault="0068137B" w:rsidP="0075691E">
      <w:pPr>
        <w:tabs>
          <w:tab w:val="center" w:pos="3687"/>
        </w:tabs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46FF46" wp14:editId="4CBC1D8F">
                <wp:simplePos x="0" y="0"/>
                <wp:positionH relativeFrom="column">
                  <wp:posOffset>87658</wp:posOffset>
                </wp:positionH>
                <wp:positionV relativeFrom="paragraph">
                  <wp:posOffset>-303447</wp:posOffset>
                </wp:positionV>
                <wp:extent cx="2162175" cy="1086678"/>
                <wp:effectExtent l="0" t="0" r="28575" b="1841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10866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80B" w:rsidRPr="00AB080B" w:rsidRDefault="00AB080B" w:rsidP="00AB080B">
                            <w:pPr>
                              <w:pStyle w:val="Bezproreda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AB080B">
                              <w:rPr>
                                <w:b/>
                                <w:i/>
                              </w:rPr>
                              <w:t>GRAD VELIKA GORICA</w:t>
                            </w:r>
                          </w:p>
                          <w:p w:rsidR="00AB080B" w:rsidRPr="00AB080B" w:rsidRDefault="00AB080B" w:rsidP="00AB080B">
                            <w:pPr>
                              <w:pStyle w:val="Bezproreda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AB080B">
                              <w:rPr>
                                <w:b/>
                                <w:i/>
                              </w:rPr>
                              <w:t>Upravni odjel za gospodarski razvoj, poljoprivredu i fondove Europske unije</w:t>
                            </w:r>
                          </w:p>
                          <w:p w:rsidR="00AB080B" w:rsidRPr="008D0677" w:rsidRDefault="00AB080B" w:rsidP="00AB080B">
                            <w:pPr>
                              <w:ind w:left="283" w:hanging="283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8D0677">
                              <w:rPr>
                                <w:b/>
                                <w:i/>
                              </w:rPr>
                              <w:t>Trg kralja Tomislava 34</w:t>
                            </w:r>
                          </w:p>
                          <w:p w:rsidR="00AB080B" w:rsidRPr="008D0677" w:rsidRDefault="00AB080B" w:rsidP="00AB080B">
                            <w:pPr>
                              <w:ind w:left="283" w:hanging="283"/>
                              <w:jc w:val="center"/>
                              <w:rPr>
                                <w:b/>
                              </w:rPr>
                            </w:pPr>
                            <w:r w:rsidRPr="008D0677">
                              <w:rPr>
                                <w:b/>
                                <w:i/>
                              </w:rPr>
                              <w:t>Velika Gorica</w:t>
                            </w:r>
                            <w:r w:rsidRPr="008D0677">
                              <w:t xml:space="preserve">, </w:t>
                            </w:r>
                            <w:r w:rsidRPr="008D0677">
                              <w:rPr>
                                <w:b/>
                              </w:rPr>
                              <w:t>tel. 01/6269-947</w:t>
                            </w:r>
                          </w:p>
                          <w:p w:rsidR="0075691E" w:rsidRPr="0075691E" w:rsidRDefault="0075691E" w:rsidP="005A372E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6FF46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6.9pt;margin-top:-23.9pt;width:170.25pt;height:85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" strokecolor="white [3212]">
                <v:textbox>
                  <w:txbxContent>
                    <w:p w:rsidR="00AB080B" w:rsidRPr="00AB080B" w:rsidRDefault="00AB080B" w:rsidP="00AB080B">
                      <w:pPr>
                        <w:pStyle w:val="Bezproreda"/>
                        <w:jc w:val="center"/>
                        <w:rPr>
                          <w:b/>
                          <w:i/>
                        </w:rPr>
                      </w:pPr>
                      <w:r w:rsidRPr="00AB080B">
                        <w:rPr>
                          <w:b/>
                          <w:i/>
                        </w:rPr>
                        <w:t>GRAD VELIKA GORICA</w:t>
                      </w:r>
                    </w:p>
                    <w:p w:rsidR="00AB080B" w:rsidRPr="00AB080B" w:rsidRDefault="00AB080B" w:rsidP="00AB080B">
                      <w:pPr>
                        <w:pStyle w:val="Bezproreda"/>
                        <w:jc w:val="center"/>
                        <w:rPr>
                          <w:b/>
                          <w:i/>
                        </w:rPr>
                      </w:pPr>
                      <w:r w:rsidRPr="00AB080B">
                        <w:rPr>
                          <w:b/>
                          <w:i/>
                        </w:rPr>
                        <w:t>Upravni odjel za gospodarski razvoj, poljoprivredu i fondove Europske unije</w:t>
                      </w:r>
                    </w:p>
                    <w:p w:rsidR="00AB080B" w:rsidRPr="008D0677" w:rsidRDefault="00AB080B" w:rsidP="00AB080B">
                      <w:pPr>
                        <w:ind w:left="283" w:hanging="283"/>
                        <w:jc w:val="center"/>
                        <w:rPr>
                          <w:b/>
                          <w:i/>
                        </w:rPr>
                      </w:pPr>
                      <w:r w:rsidRPr="008D0677">
                        <w:rPr>
                          <w:b/>
                          <w:i/>
                        </w:rPr>
                        <w:t>Trg kralja Tomislava 34</w:t>
                      </w:r>
                    </w:p>
                    <w:p w:rsidR="00AB080B" w:rsidRPr="008D0677" w:rsidRDefault="00AB080B" w:rsidP="00AB080B">
                      <w:pPr>
                        <w:ind w:left="283" w:hanging="283"/>
                        <w:jc w:val="center"/>
                        <w:rPr>
                          <w:b/>
                        </w:rPr>
                      </w:pPr>
                      <w:r w:rsidRPr="008D0677">
                        <w:rPr>
                          <w:b/>
                          <w:i/>
                        </w:rPr>
                        <w:t>Velika Gorica</w:t>
                      </w:r>
                      <w:r w:rsidRPr="008D0677">
                        <w:t xml:space="preserve">, </w:t>
                      </w:r>
                      <w:r w:rsidRPr="008D0677">
                        <w:rPr>
                          <w:b/>
                        </w:rPr>
                        <w:t>tel. 01/6269-947</w:t>
                      </w:r>
                    </w:p>
                    <w:p w:rsidR="0075691E" w:rsidRPr="0075691E" w:rsidRDefault="0075691E" w:rsidP="005A372E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7C27" w:rsidRPr="00D76801">
        <w:rPr>
          <w:rFonts w:ascii="Times New Roman" w:hAnsi="Times New Roman" w:cs="Times New Roman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67C6DDD3" wp14:editId="5338D08D">
            <wp:simplePos x="0" y="0"/>
            <wp:positionH relativeFrom="column">
              <wp:posOffset>30480</wp:posOffset>
            </wp:positionH>
            <wp:positionV relativeFrom="paragraph">
              <wp:posOffset>-303530</wp:posOffset>
            </wp:positionV>
            <wp:extent cx="914400" cy="914400"/>
            <wp:effectExtent l="0" t="0" r="0" b="0"/>
            <wp:wrapTight wrapText="bothSides">
              <wp:wrapPolygon edited="0">
                <wp:start x="0" y="0"/>
                <wp:lineTo x="0" y="15300"/>
                <wp:lineTo x="7650" y="21150"/>
                <wp:lineTo x="9000" y="21150"/>
                <wp:lineTo x="12150" y="21150"/>
                <wp:lineTo x="13500" y="21150"/>
                <wp:lineTo x="21150" y="15300"/>
                <wp:lineTo x="21150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691E" w:rsidRPr="00D76801">
        <w:rPr>
          <w:rFonts w:ascii="Times New Roman" w:hAnsi="Times New Roman" w:cs="Times New Roman"/>
        </w:rPr>
        <w:tab/>
      </w:r>
    </w:p>
    <w:p w:rsidR="0075691E" w:rsidRPr="00D76801" w:rsidRDefault="0075691E" w:rsidP="0075691E">
      <w:pPr>
        <w:tabs>
          <w:tab w:val="center" w:pos="3687"/>
        </w:tabs>
        <w:rPr>
          <w:rFonts w:ascii="Times New Roman" w:hAnsi="Times New Roman" w:cs="Times New Roman"/>
        </w:rPr>
      </w:pPr>
    </w:p>
    <w:p w:rsidR="0075691E" w:rsidRPr="00D76801" w:rsidRDefault="0075691E" w:rsidP="0075691E">
      <w:pPr>
        <w:pStyle w:val="Bezproreda"/>
        <w:rPr>
          <w:rFonts w:ascii="Times New Roman" w:hAnsi="Times New Roman" w:cs="Times New Roman"/>
        </w:rPr>
      </w:pPr>
    </w:p>
    <w:p w:rsidR="006341EA" w:rsidRPr="00D76801" w:rsidRDefault="006341EA" w:rsidP="0075691E">
      <w:pPr>
        <w:pStyle w:val="Bezproreda"/>
        <w:rPr>
          <w:rFonts w:ascii="Times New Roman" w:hAnsi="Times New Roman" w:cs="Times New Roman"/>
        </w:rPr>
      </w:pPr>
    </w:p>
    <w:p w:rsidR="0075691E" w:rsidRPr="00D76801" w:rsidRDefault="0075691E" w:rsidP="0075691E">
      <w:pPr>
        <w:pStyle w:val="Bezproreda"/>
        <w:jc w:val="center"/>
        <w:rPr>
          <w:rFonts w:ascii="Times New Roman" w:hAnsi="Times New Roman" w:cs="Times New Roman"/>
          <w:b/>
          <w:sz w:val="28"/>
        </w:rPr>
      </w:pPr>
      <w:r w:rsidRPr="00D76801">
        <w:rPr>
          <w:rFonts w:ascii="Times New Roman" w:hAnsi="Times New Roman" w:cs="Times New Roman"/>
          <w:b/>
          <w:sz w:val="28"/>
        </w:rPr>
        <w:t>Z A H T J E V</w:t>
      </w:r>
    </w:p>
    <w:p w:rsidR="005D6A10" w:rsidRPr="00D76801" w:rsidRDefault="0075691E" w:rsidP="00A7295E">
      <w:pPr>
        <w:pStyle w:val="Bezproreda"/>
        <w:jc w:val="center"/>
        <w:rPr>
          <w:rFonts w:ascii="Times New Roman" w:hAnsi="Times New Roman" w:cs="Times New Roman"/>
          <w:b/>
          <w:sz w:val="28"/>
        </w:rPr>
      </w:pPr>
      <w:r w:rsidRPr="00D76801">
        <w:rPr>
          <w:rFonts w:ascii="Times New Roman" w:hAnsi="Times New Roman" w:cs="Times New Roman"/>
          <w:b/>
          <w:sz w:val="28"/>
        </w:rPr>
        <w:t>ZA DODJELU POTPORE MALE VRIJEDNOSTI ZA PREMIJU OSIGURANJA U 20</w:t>
      </w:r>
      <w:r w:rsidR="00817AFF" w:rsidRPr="00D76801">
        <w:rPr>
          <w:rFonts w:ascii="Times New Roman" w:hAnsi="Times New Roman" w:cs="Times New Roman"/>
          <w:b/>
          <w:sz w:val="28"/>
        </w:rPr>
        <w:t>23</w:t>
      </w:r>
      <w:r w:rsidRPr="00D76801">
        <w:rPr>
          <w:rFonts w:ascii="Times New Roman" w:hAnsi="Times New Roman" w:cs="Times New Roman"/>
          <w:b/>
          <w:sz w:val="28"/>
        </w:rPr>
        <w:t>. GODINI</w:t>
      </w:r>
    </w:p>
    <w:p w:rsidR="00BA5C2D" w:rsidRPr="00D76801" w:rsidRDefault="00BA5C2D" w:rsidP="00A7295E">
      <w:pPr>
        <w:pStyle w:val="Bezproreda"/>
        <w:jc w:val="center"/>
        <w:rPr>
          <w:rFonts w:ascii="Times New Roman" w:hAnsi="Times New Roman" w:cs="Times New Roman"/>
          <w:b/>
        </w:rPr>
      </w:pPr>
    </w:p>
    <w:tbl>
      <w:tblPr>
        <w:tblW w:w="10867" w:type="dxa"/>
        <w:tblInd w:w="-836" w:type="dxa"/>
        <w:tblLayout w:type="fixed"/>
        <w:tblLook w:val="0000" w:firstRow="0" w:lastRow="0" w:firstColumn="0" w:lastColumn="0" w:noHBand="0" w:noVBand="0"/>
      </w:tblPr>
      <w:tblGrid>
        <w:gridCol w:w="2645"/>
        <w:gridCol w:w="601"/>
        <w:gridCol w:w="415"/>
        <w:gridCol w:w="416"/>
        <w:gridCol w:w="350"/>
        <w:gridCol w:w="279"/>
        <w:gridCol w:w="66"/>
        <w:gridCol w:w="6"/>
        <w:gridCol w:w="351"/>
        <w:gridCol w:w="180"/>
        <w:gridCol w:w="170"/>
        <w:gridCol w:w="351"/>
        <w:gridCol w:w="82"/>
        <w:gridCol w:w="269"/>
        <w:gridCol w:w="334"/>
        <w:gridCol w:w="16"/>
        <w:gridCol w:w="351"/>
        <w:gridCol w:w="158"/>
        <w:gridCol w:w="78"/>
        <w:gridCol w:w="115"/>
        <w:gridCol w:w="239"/>
        <w:gridCol w:w="111"/>
        <w:gridCol w:w="137"/>
        <w:gridCol w:w="214"/>
        <w:gridCol w:w="351"/>
        <w:gridCol w:w="38"/>
        <w:gridCol w:w="312"/>
        <w:gridCol w:w="291"/>
        <w:gridCol w:w="60"/>
        <w:gridCol w:w="38"/>
        <w:gridCol w:w="313"/>
        <w:gridCol w:w="192"/>
        <w:gridCol w:w="158"/>
        <w:gridCol w:w="351"/>
        <w:gridCol w:w="94"/>
        <w:gridCol w:w="257"/>
        <w:gridCol w:w="478"/>
      </w:tblGrid>
      <w:tr w:rsidR="0075691E" w:rsidRPr="00D76801" w:rsidTr="005D6A10">
        <w:trPr>
          <w:trHeight w:val="338"/>
        </w:trPr>
        <w:tc>
          <w:tcPr>
            <w:tcW w:w="10867" w:type="dxa"/>
            <w:gridSpan w:val="3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  <w:b/>
                <w:bCs/>
              </w:rPr>
              <w:t>OPĆI PODACI O PODNOSITELJU PRIJAVE</w:t>
            </w:r>
          </w:p>
        </w:tc>
      </w:tr>
      <w:tr w:rsidR="0075691E" w:rsidRPr="00D76801" w:rsidTr="005D6A10">
        <w:trPr>
          <w:trHeight w:val="560"/>
        </w:trPr>
        <w:tc>
          <w:tcPr>
            <w:tcW w:w="407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Cs/>
              </w:rPr>
              <w:t>NAZIV NOSITELJA/ODGOVORNE OSOBE POLJOPRIVREDNOG GOSPODARSTVA</w:t>
            </w:r>
          </w:p>
        </w:tc>
        <w:tc>
          <w:tcPr>
            <w:tcW w:w="6790" w:type="dxa"/>
            <w:gridSpan w:val="3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 </w:t>
            </w:r>
          </w:p>
        </w:tc>
      </w:tr>
      <w:tr w:rsidR="0075691E" w:rsidRPr="00D76801" w:rsidTr="005D6A10">
        <w:trPr>
          <w:trHeight w:val="560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Cs/>
              </w:rPr>
              <w:t>MATIČNI BROJ POLJOPRIVREDNOG GOSPODARSTVA (MIBPG)</w:t>
            </w:r>
          </w:p>
        </w:tc>
        <w:tc>
          <w:tcPr>
            <w:tcW w:w="6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 </w:t>
            </w:r>
          </w:p>
        </w:tc>
      </w:tr>
      <w:tr w:rsidR="0075691E" w:rsidRPr="00D76801" w:rsidTr="00A7295E">
        <w:trPr>
          <w:trHeight w:val="502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Cs/>
              </w:rPr>
              <w:t>OIB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75691E" w:rsidRPr="00D76801" w:rsidTr="005D6A10">
        <w:trPr>
          <w:trHeight w:val="560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Cs/>
              </w:rPr>
              <w:t>ADRESA PREBIVALIŠTA/SJEDIŠTA</w:t>
            </w:r>
          </w:p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Cs/>
              </w:rPr>
              <w:t>(ulica i kućni broj, broj pošte, naselje)</w:t>
            </w:r>
          </w:p>
        </w:tc>
        <w:tc>
          <w:tcPr>
            <w:tcW w:w="6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 </w:t>
            </w:r>
          </w:p>
        </w:tc>
      </w:tr>
      <w:tr w:rsidR="0075691E" w:rsidRPr="00D76801" w:rsidTr="005D6A10">
        <w:trPr>
          <w:trHeight w:val="41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817AFF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Cs/>
              </w:rPr>
              <w:t>BROJ TEL/MOB</w:t>
            </w:r>
          </w:p>
        </w:tc>
        <w:tc>
          <w:tcPr>
            <w:tcW w:w="6790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75691E" w:rsidRPr="00D76801" w:rsidRDefault="0075691E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17AFF" w:rsidRPr="00D76801" w:rsidTr="00443F2E">
        <w:trPr>
          <w:trHeight w:val="418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AFF" w:rsidRPr="00D76801" w:rsidRDefault="00817AFF" w:rsidP="00B10EF1">
            <w:pPr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Cs/>
              </w:rPr>
              <w:t>PODNOSITELJ JE EVIDENTIRAN U REGISTRU POREZNIH OBVEZNIKA</w:t>
            </w:r>
            <w:r w:rsidRPr="00D76801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339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AFF" w:rsidRPr="00D76801" w:rsidRDefault="00817AFF" w:rsidP="00B10EF1">
            <w:pPr>
              <w:jc w:val="center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  <w:bCs/>
              </w:rPr>
              <w:t xml:space="preserve">DA </w:t>
            </w:r>
            <w:sdt>
              <w:sdtPr>
                <w:rPr>
                  <w:rFonts w:ascii="Times New Roman" w:hAnsi="Times New Roman" w:cs="Times New Roman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76801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</w:p>
        </w:tc>
        <w:tc>
          <w:tcPr>
            <w:tcW w:w="339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AFF" w:rsidRPr="00D76801" w:rsidRDefault="00D87CBF" w:rsidP="00B10EF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7AFF" w:rsidRPr="00D76801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817AFF" w:rsidRPr="00D76801">
              <w:rPr>
                <w:rFonts w:ascii="Times New Roman" w:hAnsi="Times New Roman" w:cs="Times New Roman"/>
                <w:bCs/>
              </w:rPr>
              <w:t xml:space="preserve"> NE</w:t>
            </w:r>
          </w:p>
        </w:tc>
      </w:tr>
      <w:tr w:rsidR="00817AFF" w:rsidRPr="00D76801" w:rsidTr="005D6A10">
        <w:trPr>
          <w:trHeight w:val="560"/>
        </w:trPr>
        <w:tc>
          <w:tcPr>
            <w:tcW w:w="324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  <w:bCs/>
              </w:rPr>
            </w:pPr>
            <w:r w:rsidRPr="00D76801">
              <w:rPr>
                <w:rFonts w:ascii="Times New Roman" w:hAnsi="Times New Roman" w:cs="Times New Roman"/>
                <w:b/>
                <w:bCs/>
              </w:rPr>
              <w:t>IBAN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  <w:r w:rsidRPr="00D76801">
              <w:rPr>
                <w:rFonts w:ascii="Times New Roman" w:hAnsi="Times New Roman" w:cs="Times New Roman"/>
                <w:b/>
                <w:bCs/>
              </w:rPr>
              <w:t>H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  <w:b/>
                <w:bCs/>
              </w:rPr>
            </w:pPr>
            <w:r w:rsidRPr="00D76801">
              <w:rPr>
                <w:rFonts w:ascii="Times New Roman" w:hAnsi="Times New Roman" w:cs="Times New Roman"/>
                <w:b/>
                <w:bCs/>
              </w:rPr>
              <w:t>R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17AFF" w:rsidRPr="00D76801" w:rsidTr="005D6A1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43"/>
        </w:trPr>
        <w:tc>
          <w:tcPr>
            <w:tcW w:w="10867" w:type="dxa"/>
            <w:gridSpan w:val="37"/>
            <w:tcBorders>
              <w:bottom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  <w:b/>
              </w:rPr>
            </w:pPr>
            <w:r w:rsidRPr="00D76801">
              <w:rPr>
                <w:rFonts w:ascii="Times New Roman" w:hAnsi="Times New Roman" w:cs="Times New Roman"/>
                <w:b/>
              </w:rPr>
              <w:t>PODACI O ZAKLJUČENOJ POLICI OSIGURANJA ZA 2023. GODINU</w:t>
            </w:r>
          </w:p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  <w:b/>
              </w:rPr>
            </w:pPr>
          </w:p>
        </w:tc>
      </w:tr>
      <w:tr w:rsidR="00817AFF" w:rsidRPr="00D76801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549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Predmet osiguranja</w:t>
            </w:r>
          </w:p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(kultura, nasad, stoka)</w:t>
            </w: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Osigurana površina</w:t>
            </w:r>
          </w:p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(ha, broj rasp. stoke)</w:t>
            </w: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Broj police osiguranja</w:t>
            </w: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817AFF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Ukupna premija (</w:t>
            </w:r>
            <w:r w:rsidR="006341EA" w:rsidRPr="00D76801">
              <w:rPr>
                <w:rFonts w:ascii="Times New Roman" w:hAnsi="Times New Roman" w:cs="Times New Roman"/>
                <w:bCs/>
              </w:rPr>
              <w:t>EUR</w:t>
            </w:r>
            <w:r w:rsidRPr="00D7680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7AFF" w:rsidRPr="00D76801" w:rsidRDefault="00817AFF" w:rsidP="00817AFF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25% ukupne premije (</w:t>
            </w:r>
            <w:r w:rsidR="006341EA" w:rsidRPr="00D76801">
              <w:rPr>
                <w:rFonts w:ascii="Times New Roman" w:hAnsi="Times New Roman" w:cs="Times New Roman"/>
                <w:bCs/>
              </w:rPr>
              <w:t>EUR</w:t>
            </w:r>
            <w:r w:rsidRPr="00D76801">
              <w:rPr>
                <w:rFonts w:ascii="Times New Roman" w:hAnsi="Times New Roman" w:cs="Times New Roman"/>
              </w:rPr>
              <w:t>)</w:t>
            </w:r>
          </w:p>
        </w:tc>
      </w:tr>
      <w:tr w:rsidR="00817AFF" w:rsidRPr="00D76801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68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17AFF" w:rsidRPr="00D76801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05"/>
        </w:trPr>
        <w:tc>
          <w:tcPr>
            <w:tcW w:w="264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17AFF" w:rsidRPr="00D76801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33"/>
        </w:trPr>
        <w:tc>
          <w:tcPr>
            <w:tcW w:w="2645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6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1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  <w:tr w:rsidR="00817AFF" w:rsidRPr="00D76801" w:rsidTr="00AD0CE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365"/>
        </w:trPr>
        <w:tc>
          <w:tcPr>
            <w:tcW w:w="2645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  <w:r w:rsidRPr="00D76801">
              <w:rPr>
                <w:rFonts w:ascii="Times New Roman" w:hAnsi="Times New Roman" w:cs="Times New Roman"/>
              </w:rPr>
              <w:t>Ukupno:</w:t>
            </w:r>
          </w:p>
        </w:tc>
        <w:tc>
          <w:tcPr>
            <w:tcW w:w="2127" w:type="dxa"/>
            <w:gridSpan w:val="6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11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1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gridSpan w:val="7"/>
            <w:tcBorders>
              <w:top w:val="single" w:sz="12" w:space="0" w:color="auto"/>
              <w:left w:val="single" w:sz="8" w:space="0" w:color="auto"/>
            </w:tcBorders>
          </w:tcPr>
          <w:p w:rsidR="00817AFF" w:rsidRPr="00D76801" w:rsidRDefault="00817AFF" w:rsidP="0075691E">
            <w:pPr>
              <w:pStyle w:val="Bezproreda"/>
              <w:rPr>
                <w:rFonts w:ascii="Times New Roman" w:hAnsi="Times New Roman" w:cs="Times New Roman"/>
              </w:rPr>
            </w:pPr>
          </w:p>
        </w:tc>
      </w:tr>
    </w:tbl>
    <w:p w:rsidR="00A7295E" w:rsidRPr="00D76801" w:rsidRDefault="00A7295E" w:rsidP="00BA5C2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75691E" w:rsidRPr="00D76801" w:rsidRDefault="0075691E" w:rsidP="005D6A10">
      <w:pPr>
        <w:pStyle w:val="Bezproreda"/>
        <w:ind w:hanging="851"/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  <w:b/>
        </w:rPr>
        <w:t>Ovom se zahtjevu prilaže:</w:t>
      </w:r>
      <w:r w:rsidRPr="00D76801">
        <w:rPr>
          <w:rFonts w:ascii="Times New Roman" w:hAnsi="Times New Roman" w:cs="Times New Roman"/>
        </w:rPr>
        <w:t xml:space="preserve"> </w:t>
      </w:r>
    </w:p>
    <w:p w:rsidR="00BA5C2D" w:rsidRPr="00D76801" w:rsidRDefault="00BA5C2D" w:rsidP="005D6A10">
      <w:pPr>
        <w:pStyle w:val="Bezproreda"/>
        <w:ind w:hanging="851"/>
        <w:rPr>
          <w:rFonts w:ascii="Times New Roman" w:hAnsi="Times New Roman" w:cs="Times New Roman"/>
        </w:rPr>
      </w:pPr>
    </w:p>
    <w:p w:rsidR="00EA3E9E" w:rsidRPr="00D76801" w:rsidRDefault="00EA3E9E" w:rsidP="00EA3E9E">
      <w:pPr>
        <w:pStyle w:val="Bezproreda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:rsidR="0093562A" w:rsidRPr="00D76801" w:rsidRDefault="0093562A" w:rsidP="0093562A">
      <w:pPr>
        <w:pStyle w:val="Bezproreda"/>
        <w:numPr>
          <w:ilvl w:val="0"/>
          <w:numId w:val="7"/>
        </w:numPr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>preslika dokaza o upisu podnositelja u Upisni</w:t>
      </w:r>
      <w:r w:rsidR="00470159">
        <w:rPr>
          <w:rFonts w:ascii="Times New Roman" w:hAnsi="Times New Roman" w:cs="Times New Roman"/>
        </w:rPr>
        <w:t>k poljoprivrednih gospodarstava,</w:t>
      </w:r>
    </w:p>
    <w:p w:rsidR="0075691E" w:rsidRPr="00D76801" w:rsidRDefault="0075691E" w:rsidP="0093562A">
      <w:pPr>
        <w:pStyle w:val="Bezproreda"/>
        <w:numPr>
          <w:ilvl w:val="0"/>
          <w:numId w:val="7"/>
        </w:numPr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 xml:space="preserve">Preslika </w:t>
      </w:r>
      <w:r w:rsidRPr="00D76801">
        <w:rPr>
          <w:rFonts w:ascii="Times New Roman" w:hAnsi="Times New Roman" w:cs="Times New Roman"/>
          <w:b/>
        </w:rPr>
        <w:t>ŽIRO</w:t>
      </w:r>
      <w:r w:rsidRPr="00D76801">
        <w:rPr>
          <w:rFonts w:ascii="Times New Roman" w:hAnsi="Times New Roman" w:cs="Times New Roman"/>
        </w:rPr>
        <w:t xml:space="preserve"> računa s pripadajućim </w:t>
      </w:r>
      <w:r w:rsidRPr="00D76801">
        <w:rPr>
          <w:rFonts w:ascii="Times New Roman" w:hAnsi="Times New Roman" w:cs="Times New Roman"/>
          <w:b/>
        </w:rPr>
        <w:t>IBAN brojem</w:t>
      </w:r>
      <w:r w:rsidR="00470159">
        <w:rPr>
          <w:rFonts w:ascii="Times New Roman" w:hAnsi="Times New Roman" w:cs="Times New Roman"/>
        </w:rPr>
        <w:t>,</w:t>
      </w:r>
    </w:p>
    <w:p w:rsidR="0075691E" w:rsidRPr="00D76801" w:rsidRDefault="0075691E" w:rsidP="00BA5C2D">
      <w:pPr>
        <w:pStyle w:val="Bezproreda"/>
        <w:numPr>
          <w:ilvl w:val="0"/>
          <w:numId w:val="7"/>
        </w:numPr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>Preslik</w:t>
      </w:r>
      <w:r w:rsidR="005D6A10" w:rsidRPr="00D76801">
        <w:rPr>
          <w:rFonts w:ascii="Times New Roman" w:hAnsi="Times New Roman" w:cs="Times New Roman"/>
        </w:rPr>
        <w:t>a</w:t>
      </w:r>
      <w:r w:rsidRPr="00D76801">
        <w:rPr>
          <w:rFonts w:ascii="Times New Roman" w:hAnsi="Times New Roman" w:cs="Times New Roman"/>
        </w:rPr>
        <w:t xml:space="preserve"> posjedovnog lista ili gruntovnog izvatka ili ugovora o zakupu</w:t>
      </w:r>
      <w:r w:rsidR="00AD0CE4" w:rsidRPr="00D76801">
        <w:rPr>
          <w:rFonts w:ascii="Times New Roman" w:hAnsi="Times New Roman" w:cs="Times New Roman"/>
        </w:rPr>
        <w:t xml:space="preserve"> ili Zapisnik o evidenciji uporabe poljoprivrednog zemljišta (Upis u Arkod)</w:t>
      </w:r>
      <w:r w:rsidR="00470159">
        <w:rPr>
          <w:rFonts w:ascii="Times New Roman" w:hAnsi="Times New Roman" w:cs="Times New Roman"/>
        </w:rPr>
        <w:t>,</w:t>
      </w:r>
    </w:p>
    <w:p w:rsidR="0075691E" w:rsidRPr="00D76801" w:rsidRDefault="0075691E" w:rsidP="00BA5C2D">
      <w:pPr>
        <w:pStyle w:val="Bezproreda"/>
        <w:numPr>
          <w:ilvl w:val="0"/>
          <w:numId w:val="7"/>
        </w:numPr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>Preslik</w:t>
      </w:r>
      <w:r w:rsidR="005D6A10" w:rsidRPr="00D76801">
        <w:rPr>
          <w:rFonts w:ascii="Times New Roman" w:hAnsi="Times New Roman" w:cs="Times New Roman"/>
        </w:rPr>
        <w:t>a</w:t>
      </w:r>
      <w:r w:rsidR="00470159">
        <w:rPr>
          <w:rFonts w:ascii="Times New Roman" w:hAnsi="Times New Roman" w:cs="Times New Roman"/>
        </w:rPr>
        <w:t xml:space="preserve"> police osiguranja,</w:t>
      </w:r>
    </w:p>
    <w:p w:rsidR="0075691E" w:rsidRPr="00D76801" w:rsidRDefault="0075691E" w:rsidP="00BA5C2D">
      <w:pPr>
        <w:pStyle w:val="Bezproreda"/>
        <w:numPr>
          <w:ilvl w:val="0"/>
          <w:numId w:val="7"/>
        </w:numPr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>Upravn</w:t>
      </w:r>
      <w:r w:rsidR="005D6A10" w:rsidRPr="00D76801">
        <w:rPr>
          <w:rFonts w:ascii="Times New Roman" w:hAnsi="Times New Roman" w:cs="Times New Roman"/>
        </w:rPr>
        <w:t>a</w:t>
      </w:r>
      <w:r w:rsidRPr="00D76801">
        <w:rPr>
          <w:rFonts w:ascii="Times New Roman" w:hAnsi="Times New Roman" w:cs="Times New Roman"/>
        </w:rPr>
        <w:t xml:space="preserve"> pristojb</w:t>
      </w:r>
      <w:r w:rsidR="005D6A10" w:rsidRPr="00D76801">
        <w:rPr>
          <w:rFonts w:ascii="Times New Roman" w:hAnsi="Times New Roman" w:cs="Times New Roman"/>
        </w:rPr>
        <w:t>a</w:t>
      </w:r>
      <w:r w:rsidRPr="00D76801">
        <w:rPr>
          <w:rFonts w:ascii="Times New Roman" w:hAnsi="Times New Roman" w:cs="Times New Roman"/>
        </w:rPr>
        <w:t xml:space="preserve"> od </w:t>
      </w:r>
      <w:r w:rsidR="00817AFF" w:rsidRPr="00D76801">
        <w:rPr>
          <w:rFonts w:ascii="Times New Roman" w:hAnsi="Times New Roman" w:cs="Times New Roman"/>
        </w:rPr>
        <w:t>2,65 eura</w:t>
      </w:r>
      <w:r w:rsidRPr="00D76801">
        <w:rPr>
          <w:rFonts w:ascii="Times New Roman" w:hAnsi="Times New Roman" w:cs="Times New Roman"/>
        </w:rPr>
        <w:t>.</w:t>
      </w:r>
    </w:p>
    <w:p w:rsidR="00AD0CE4" w:rsidRPr="00D76801" w:rsidRDefault="00AD0CE4" w:rsidP="00AD0CE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817AFF" w:rsidRPr="00D76801" w:rsidRDefault="0075691E" w:rsidP="00817AFF">
      <w:pPr>
        <w:pStyle w:val="Bezproreda"/>
        <w:ind w:hanging="284"/>
        <w:rPr>
          <w:rFonts w:ascii="Times New Roman" w:hAnsi="Times New Roman" w:cs="Times New Roman"/>
          <w:sz w:val="24"/>
          <w:szCs w:val="24"/>
        </w:rPr>
      </w:pPr>
      <w:r w:rsidRPr="00D76801">
        <w:rPr>
          <w:rFonts w:ascii="Times New Roman" w:hAnsi="Times New Roman" w:cs="Times New Roman"/>
          <w:b/>
          <w:sz w:val="24"/>
          <w:szCs w:val="24"/>
        </w:rPr>
        <w:t>Napomena:</w:t>
      </w:r>
      <w:r w:rsidRPr="00D7680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6801">
        <w:rPr>
          <w:rFonts w:ascii="Times New Roman" w:hAnsi="Times New Roman" w:cs="Times New Roman"/>
          <w:sz w:val="24"/>
          <w:szCs w:val="24"/>
        </w:rPr>
        <w:t xml:space="preserve">Dokazi pod </w:t>
      </w:r>
      <w:r w:rsidRPr="00D76801">
        <w:rPr>
          <w:rFonts w:ascii="Times New Roman" w:hAnsi="Times New Roman" w:cs="Times New Roman"/>
          <w:i/>
          <w:sz w:val="24"/>
          <w:szCs w:val="24"/>
        </w:rPr>
        <w:t>d</w:t>
      </w:r>
      <w:r w:rsidRPr="00D76801">
        <w:rPr>
          <w:rFonts w:ascii="Times New Roman" w:hAnsi="Times New Roman" w:cs="Times New Roman"/>
          <w:sz w:val="24"/>
          <w:szCs w:val="24"/>
        </w:rPr>
        <w:t xml:space="preserve"> prilažu se samo za biljnu proizvodnju i objekte, a ne za osiguranje </w:t>
      </w:r>
      <w:r w:rsidR="00817AFF" w:rsidRPr="00D7680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5691E" w:rsidRPr="00D76801" w:rsidRDefault="00817AFF" w:rsidP="00817AFF">
      <w:pPr>
        <w:pStyle w:val="Bezproreda"/>
        <w:ind w:hanging="284"/>
        <w:rPr>
          <w:rFonts w:ascii="Times New Roman" w:hAnsi="Times New Roman" w:cs="Times New Roman"/>
          <w:sz w:val="24"/>
          <w:szCs w:val="24"/>
        </w:rPr>
      </w:pPr>
      <w:r w:rsidRPr="00D7680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5691E" w:rsidRPr="00D76801">
        <w:rPr>
          <w:rFonts w:ascii="Times New Roman" w:hAnsi="Times New Roman" w:cs="Times New Roman"/>
          <w:sz w:val="24"/>
          <w:szCs w:val="24"/>
        </w:rPr>
        <w:t xml:space="preserve">stoke. </w:t>
      </w:r>
    </w:p>
    <w:p w:rsidR="00EA3E9E" w:rsidRPr="00D76801" w:rsidRDefault="00EA3E9E" w:rsidP="00817AFF">
      <w:pPr>
        <w:pStyle w:val="Bezproreda"/>
        <w:ind w:hanging="284"/>
        <w:rPr>
          <w:rFonts w:ascii="Times New Roman" w:hAnsi="Times New Roman" w:cs="Times New Roman"/>
          <w:sz w:val="24"/>
          <w:szCs w:val="24"/>
        </w:rPr>
      </w:pPr>
    </w:p>
    <w:p w:rsidR="00817AFF" w:rsidRPr="00D76801" w:rsidRDefault="00817AFF" w:rsidP="00817A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D76801">
        <w:rPr>
          <w:rFonts w:ascii="Times New Roman" w:hAnsi="Times New Roman" w:cs="Times New Roman"/>
          <w:b/>
        </w:rPr>
        <w:lastRenderedPageBreak/>
        <w:t>IZJAVE</w:t>
      </w:r>
    </w:p>
    <w:p w:rsidR="00817AFF" w:rsidRPr="00D76801" w:rsidRDefault="00817AFF" w:rsidP="00817A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17AFF" w:rsidRPr="00D76801" w:rsidRDefault="00817AFF" w:rsidP="00817AFF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D76801">
        <w:rPr>
          <w:rFonts w:ascii="Times New Roman" w:eastAsia="Times New Roman" w:hAnsi="Times New Roman" w:cs="Times New Roman"/>
          <w:b/>
        </w:rPr>
        <w:t>IZJAVA O KORIŠTENIM POTPORAMA MALE VRIJEDNOSTI U PRETHODNE TRI FISKALNE GODINE</w:t>
      </w: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76801">
        <w:rPr>
          <w:rFonts w:ascii="Times New Roman" w:eastAsia="PMingLiU" w:hAnsi="Times New Roman" w:cs="Times New Roman"/>
          <w:b/>
          <w:lang w:eastAsia="zh-TW"/>
        </w:rPr>
        <w:t>Potpora male vrijednosti</w:t>
      </w:r>
      <w:r w:rsidRPr="00D76801">
        <w:rPr>
          <w:rFonts w:ascii="Times New Roman" w:eastAsia="PMingLiU" w:hAnsi="Times New Roman" w:cs="Times New Roman"/>
          <w:lang w:eastAsia="zh-TW"/>
        </w:rPr>
        <w:t xml:space="preserve"> ne smije biti veća od </w:t>
      </w:r>
      <w:r w:rsidRPr="00D76801">
        <w:rPr>
          <w:rFonts w:ascii="Times New Roman" w:eastAsia="PMingLiU" w:hAnsi="Times New Roman" w:cs="Times New Roman"/>
          <w:b/>
          <w:lang w:eastAsia="zh-TW"/>
        </w:rPr>
        <w:t>20.000 EUR</w:t>
      </w:r>
      <w:r w:rsidRPr="00D76801">
        <w:rPr>
          <w:rFonts w:ascii="Times New Roman" w:eastAsia="PMingLiU" w:hAnsi="Times New Roman" w:cs="Times New Roman"/>
          <w:lang w:eastAsia="zh-TW"/>
        </w:rPr>
        <w:t xml:space="preserve"> tijekom tri fiskalne godine (</w:t>
      </w:r>
      <w:r w:rsidRPr="00D76801">
        <w:rPr>
          <w:rFonts w:ascii="Times New Roman" w:eastAsia="Times New Roman" w:hAnsi="Times New Roman" w:cs="Times New Roman"/>
          <w:b/>
          <w:bCs/>
        </w:rPr>
        <w:t>Uredba Komisije (EU) 2019/316</w:t>
      </w:r>
      <w:r w:rsidRPr="00D76801">
        <w:rPr>
          <w:rFonts w:ascii="Times New Roman" w:eastAsia="Times New Roman" w:hAnsi="Times New Roman" w:cs="Times New Roman"/>
          <w:bCs/>
        </w:rPr>
        <w:t xml:space="preserve"> od 21. veljače 2019. o  izmjeni Uredbe (EU) br. 1408/2013 o primjeni članaka 107. i 108. Ugovora o funkcioniranju Europske unije na potpore</w:t>
      </w:r>
      <w:r w:rsidRPr="00D76801">
        <w:rPr>
          <w:rFonts w:ascii="Times New Roman" w:eastAsia="Times New Roman" w:hAnsi="Times New Roman" w:cs="Times New Roman"/>
          <w:bCs/>
          <w:i/>
        </w:rPr>
        <w:t xml:space="preserve"> de minimis</w:t>
      </w:r>
      <w:r w:rsidRPr="00D76801">
        <w:rPr>
          <w:rFonts w:ascii="Times New Roman" w:eastAsia="Times New Roman" w:hAnsi="Times New Roman" w:cs="Times New Roman"/>
          <w:bCs/>
        </w:rPr>
        <w:t>).</w:t>
      </w: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76801">
        <w:rPr>
          <w:rFonts w:ascii="Times New Roman" w:eastAsia="Times New Roman" w:hAnsi="Times New Roman" w:cs="Times New Roman"/>
        </w:rPr>
        <w:t xml:space="preserve">Davatelj IZJAVE  u predmetnoj fiskalnoj godini i tijekom prethodne dvije fiskalne godine, odnosno u </w:t>
      </w:r>
      <w:r w:rsidRPr="00D76801">
        <w:rPr>
          <w:rFonts w:ascii="Times New Roman" w:eastAsia="Times New Roman" w:hAnsi="Times New Roman" w:cs="Times New Roman"/>
          <w:b/>
        </w:rPr>
        <w:t>2021., 2022. i 2023</w:t>
      </w:r>
      <w:r w:rsidRPr="00D76801">
        <w:rPr>
          <w:rFonts w:ascii="Times New Roman" w:eastAsia="Times New Roman" w:hAnsi="Times New Roman" w:cs="Times New Roman"/>
        </w:rPr>
        <w:t>. god. do sada (zaokruži odgovarajući odgovor):</w:t>
      </w: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17AFF" w:rsidRPr="00D87CBF" w:rsidRDefault="00D87CBF" w:rsidP="00817AF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87CBF">
        <w:rPr>
          <w:rFonts w:ascii="Times New Roman" w:eastAsia="Times New Roman" w:hAnsi="Times New Roman" w:cs="Times New Roman"/>
        </w:rPr>
        <w:t>nije koristio</w:t>
      </w:r>
    </w:p>
    <w:p w:rsidR="00817AFF" w:rsidRPr="00D87CBF" w:rsidRDefault="00817AFF" w:rsidP="00817AFF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</w:rPr>
      </w:pPr>
    </w:p>
    <w:p w:rsidR="00817AFF" w:rsidRPr="00D87CBF" w:rsidRDefault="00D87CBF" w:rsidP="00817AFF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D87CBF">
        <w:rPr>
          <w:rFonts w:ascii="Times New Roman" w:eastAsia="Times New Roman" w:hAnsi="Times New Roman" w:cs="Times New Roman"/>
        </w:rPr>
        <w:t>koristio je</w:t>
      </w:r>
    </w:p>
    <w:p w:rsidR="00817AFF" w:rsidRPr="00D76801" w:rsidRDefault="00817AFF" w:rsidP="00817AFF">
      <w:pPr>
        <w:ind w:left="720"/>
        <w:contextualSpacing/>
        <w:rPr>
          <w:rFonts w:ascii="Times New Roman" w:eastAsia="Times New Roman" w:hAnsi="Times New Roman" w:cs="Times New Roman"/>
          <w:bCs/>
        </w:rPr>
      </w:pP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D76801">
        <w:rPr>
          <w:rFonts w:ascii="Times New Roman" w:eastAsia="Times New Roman" w:hAnsi="Times New Roman" w:cs="Times New Roman"/>
          <w:bCs/>
        </w:rPr>
        <w:t>državne potpore male vrijednosti prema Uredbi Kom</w:t>
      </w:r>
      <w:bookmarkStart w:id="0" w:name="_GoBack"/>
      <w:bookmarkEnd w:id="0"/>
      <w:r w:rsidRPr="00D76801">
        <w:rPr>
          <w:rFonts w:ascii="Times New Roman" w:eastAsia="Times New Roman" w:hAnsi="Times New Roman" w:cs="Times New Roman"/>
          <w:bCs/>
        </w:rPr>
        <w:t>isije EU 2019/316.</w:t>
      </w: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D76801">
        <w:rPr>
          <w:rFonts w:ascii="Times New Roman" w:eastAsia="Times New Roman" w:hAnsi="Times New Roman" w:cs="Times New Roman"/>
          <w:b/>
          <w:bCs/>
        </w:rPr>
        <w:t>Ako je odgovor b) ispuniti sljedeće:</w:t>
      </w: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3312"/>
        <w:gridCol w:w="2835"/>
        <w:gridCol w:w="1950"/>
      </w:tblGrid>
      <w:tr w:rsidR="00817AFF" w:rsidRPr="00D76801" w:rsidTr="00B10EF1">
        <w:tc>
          <w:tcPr>
            <w:tcW w:w="1083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76801">
              <w:rPr>
                <w:rFonts w:ascii="Times New Roman" w:eastAsia="Times New Roman" w:hAnsi="Times New Roman" w:cs="Times New Roman"/>
                <w:bCs/>
              </w:rPr>
              <w:t>Datum dodjele</w:t>
            </w: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76801">
              <w:rPr>
                <w:rFonts w:ascii="Times New Roman" w:eastAsia="Times New Roman" w:hAnsi="Times New Roman" w:cs="Times New Roman"/>
                <w:bCs/>
              </w:rPr>
              <w:t>potpore</w:t>
            </w:r>
          </w:p>
        </w:tc>
        <w:tc>
          <w:tcPr>
            <w:tcW w:w="3312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76801">
              <w:rPr>
                <w:rFonts w:ascii="Times New Roman" w:eastAsia="Times New Roman" w:hAnsi="Times New Roman" w:cs="Times New Roman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2835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zh-TW"/>
              </w:rPr>
            </w:pPr>
            <w:r w:rsidRPr="00D76801">
              <w:rPr>
                <w:rFonts w:ascii="Times New Roman" w:eastAsia="PMingLiU" w:hAnsi="Times New Roman" w:cs="Times New Roman"/>
                <w:lang w:eastAsia="zh-TW"/>
              </w:rPr>
              <w:t>Namjene ili projekti za koje su odobrene potpore</w:t>
            </w: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D76801">
              <w:rPr>
                <w:rFonts w:ascii="Times New Roman" w:eastAsia="Times New Roman" w:hAnsi="Times New Roman" w:cs="Times New Roman"/>
                <w:bCs/>
              </w:rPr>
              <w:t>Iznos potpore</w:t>
            </w: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zh-TW"/>
              </w:rPr>
            </w:pPr>
            <w:r w:rsidRPr="00D76801">
              <w:rPr>
                <w:rFonts w:ascii="Times New Roman" w:eastAsia="Times New Roman" w:hAnsi="Times New Roman" w:cs="Times New Roman"/>
                <w:bCs/>
              </w:rPr>
              <w:t>(</w:t>
            </w:r>
            <w:r w:rsidR="006341EA" w:rsidRPr="00D76801">
              <w:rPr>
                <w:rFonts w:ascii="Times New Roman" w:hAnsi="Times New Roman" w:cs="Times New Roman"/>
                <w:bCs/>
              </w:rPr>
              <w:t>EUR</w:t>
            </w:r>
            <w:r w:rsidRPr="00D76801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817AFF" w:rsidRPr="00D76801" w:rsidTr="00B10EF1">
        <w:tc>
          <w:tcPr>
            <w:tcW w:w="1083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17AFF" w:rsidRPr="00D76801" w:rsidTr="00B10EF1">
        <w:tc>
          <w:tcPr>
            <w:tcW w:w="1083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17AFF" w:rsidRPr="00D76801" w:rsidTr="00B10EF1">
        <w:tc>
          <w:tcPr>
            <w:tcW w:w="1083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17AFF" w:rsidRPr="00D76801" w:rsidTr="00B10EF1">
        <w:tc>
          <w:tcPr>
            <w:tcW w:w="1083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817AFF" w:rsidRPr="00D76801" w:rsidTr="00B10EF1">
        <w:tc>
          <w:tcPr>
            <w:tcW w:w="1083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817AFF" w:rsidRPr="00D76801" w:rsidRDefault="00817AFF" w:rsidP="00817A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91B30" w:rsidRPr="00D76801" w:rsidRDefault="00C91B30" w:rsidP="00C91B30">
      <w:pPr>
        <w:jc w:val="both"/>
        <w:rPr>
          <w:rFonts w:ascii="Times New Roman" w:hAnsi="Times New Roman" w:cs="Times New Roman"/>
          <w:sz w:val="24"/>
        </w:rPr>
      </w:pPr>
      <w:r w:rsidRPr="00D76801">
        <w:rPr>
          <w:rFonts w:ascii="Times New Roman" w:hAnsi="Times New Roman" w:cs="Times New Roman"/>
          <w:bCs/>
        </w:rPr>
        <w:t>Potpore male vrijednosti dodijeljene u 2021. i 2022. godini iskazane u KN preračunavaju se u EUR prema fiksnom tečaju konverzije 1 EUR = 7,53450 KN.</w:t>
      </w:r>
    </w:p>
    <w:p w:rsidR="00817AFF" w:rsidRPr="00D76801" w:rsidRDefault="00817AFF" w:rsidP="00817AFF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D76801">
        <w:rPr>
          <w:rFonts w:ascii="Times New Roman" w:hAnsi="Times New Roman" w:cs="Times New Roman"/>
          <w:b/>
          <w:bCs/>
        </w:rPr>
        <w:t>IZJAVA O NEFINANCIRANJU PRIJAVLJENOG ULAGANJA DRUGIM JAVNIM SREDSTVIMA</w:t>
      </w:r>
    </w:p>
    <w:p w:rsidR="00817AFF" w:rsidRPr="00D76801" w:rsidRDefault="00817AFF" w:rsidP="00817AFF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D76801">
        <w:rPr>
          <w:rFonts w:ascii="Times New Roman" w:eastAsia="Times New Roman" w:hAnsi="Times New Roman" w:cs="Times New Roman"/>
          <w:bCs/>
          <w:lang w:eastAsia="hr-HR"/>
        </w:rPr>
        <w:t>Navedeno ulaganje u projekt, financira se iz drugih javnih sredstava - proračuna lokalne i područne samouprave, Republike Hrvatske i/ili Europske unije (zaokružiti odgovarajući odgovor):</w:t>
      </w:r>
    </w:p>
    <w:p w:rsidR="00817AFF" w:rsidRPr="00D76801" w:rsidRDefault="00817AFF" w:rsidP="00817A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:rsidR="00817AFF" w:rsidRPr="00D76801" w:rsidRDefault="00817AFF" w:rsidP="00817AF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D76801">
        <w:rPr>
          <w:rFonts w:ascii="Times New Roman" w:hAnsi="Times New Roman" w:cs="Times New Roman"/>
          <w:b/>
          <w:bCs/>
        </w:rPr>
        <w:t>DA</w:t>
      </w:r>
    </w:p>
    <w:p w:rsidR="00817AFF" w:rsidRPr="00D76801" w:rsidRDefault="00817AFF" w:rsidP="00817AFF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bCs/>
        </w:rPr>
      </w:pPr>
    </w:p>
    <w:p w:rsidR="00817AFF" w:rsidRPr="00D76801" w:rsidRDefault="00817AFF" w:rsidP="00817AFF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D76801">
        <w:rPr>
          <w:rFonts w:ascii="Times New Roman" w:hAnsi="Times New Roman" w:cs="Times New Roman"/>
          <w:b/>
          <w:bCs/>
        </w:rPr>
        <w:t xml:space="preserve">NE </w:t>
      </w:r>
    </w:p>
    <w:p w:rsidR="00817AFF" w:rsidRPr="00D76801" w:rsidRDefault="00817AFF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817AFF" w:rsidRPr="00D76801" w:rsidRDefault="00817AFF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817AFF" w:rsidRPr="00D76801" w:rsidRDefault="00817AFF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817AFF" w:rsidRPr="00D76801" w:rsidRDefault="00817AFF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817AFF" w:rsidRDefault="00817AFF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D76801" w:rsidRPr="00D76801" w:rsidRDefault="00D76801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817AFF" w:rsidRPr="00D76801" w:rsidRDefault="00817AFF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817AFF" w:rsidRPr="00D76801" w:rsidRDefault="00817AFF" w:rsidP="00817AFF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17AFF" w:rsidRPr="00D76801" w:rsidTr="00C91B30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17AFF" w:rsidRPr="00D76801" w:rsidRDefault="00817AFF" w:rsidP="00817AFF">
            <w:pPr>
              <w:jc w:val="both"/>
              <w:rPr>
                <w:b/>
                <w:sz w:val="22"/>
                <w:szCs w:val="22"/>
              </w:rPr>
            </w:pPr>
            <w:r w:rsidRPr="00D76801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D76801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D76801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817AFF" w:rsidRPr="00D76801" w:rsidRDefault="00817AFF" w:rsidP="00817AFF">
            <w:pPr>
              <w:jc w:val="both"/>
              <w:rPr>
                <w:sz w:val="22"/>
                <w:szCs w:val="22"/>
              </w:rPr>
            </w:pPr>
            <w:r w:rsidRPr="00D76801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817AFF" w:rsidRPr="00D76801" w:rsidRDefault="00817AFF" w:rsidP="00817AFF">
            <w:pPr>
              <w:jc w:val="both"/>
              <w:rPr>
                <w:sz w:val="22"/>
                <w:szCs w:val="22"/>
              </w:rPr>
            </w:pPr>
            <w:r w:rsidRPr="00D76801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817AFF" w:rsidRPr="00D76801" w:rsidRDefault="00817AFF" w:rsidP="00817AFF">
            <w:pPr>
              <w:jc w:val="both"/>
              <w:rPr>
                <w:sz w:val="22"/>
                <w:szCs w:val="22"/>
              </w:rPr>
            </w:pPr>
            <w:r w:rsidRPr="00D76801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817AFF" w:rsidRPr="00D76801" w:rsidRDefault="00817AFF" w:rsidP="00817AFF">
            <w:pPr>
              <w:jc w:val="both"/>
              <w:rPr>
                <w:sz w:val="22"/>
                <w:szCs w:val="22"/>
              </w:rPr>
            </w:pPr>
            <w:r w:rsidRPr="00D76801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817AFF" w:rsidRPr="00D76801" w:rsidRDefault="00817AFF" w:rsidP="00817AFF">
            <w:pPr>
              <w:jc w:val="both"/>
              <w:rPr>
                <w:sz w:val="22"/>
                <w:szCs w:val="22"/>
              </w:rPr>
            </w:pPr>
            <w:r w:rsidRPr="00D76801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817AFF" w:rsidRPr="00D76801" w:rsidRDefault="00817AFF" w:rsidP="00817AFF">
            <w:pPr>
              <w:jc w:val="both"/>
              <w:rPr>
                <w:sz w:val="22"/>
                <w:szCs w:val="22"/>
              </w:rPr>
            </w:pPr>
            <w:r w:rsidRPr="00D76801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817AFF" w:rsidRPr="00D76801" w:rsidRDefault="00817AFF" w:rsidP="00817AFF">
      <w:pPr>
        <w:jc w:val="both"/>
        <w:rPr>
          <w:rFonts w:ascii="Times New Roman" w:hAnsi="Times New Roman" w:cs="Times New Roman"/>
          <w:b/>
        </w:rPr>
      </w:pPr>
    </w:p>
    <w:p w:rsidR="00817AFF" w:rsidRPr="00D76801" w:rsidRDefault="00817AFF" w:rsidP="00817AFF">
      <w:pPr>
        <w:jc w:val="both"/>
        <w:rPr>
          <w:rFonts w:ascii="Times New Roman" w:hAnsi="Times New Roman" w:cs="Times New Roman"/>
          <w:b/>
        </w:rPr>
      </w:pPr>
    </w:p>
    <w:p w:rsidR="00817AFF" w:rsidRPr="00D76801" w:rsidRDefault="00817AFF" w:rsidP="00817AFF">
      <w:pPr>
        <w:jc w:val="both"/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>Mjesto i datum: ____________________________________________________________________</w:t>
      </w:r>
    </w:p>
    <w:p w:rsidR="00817AFF" w:rsidRPr="00D76801" w:rsidRDefault="00817AFF" w:rsidP="00817AFF">
      <w:pPr>
        <w:jc w:val="both"/>
        <w:rPr>
          <w:rFonts w:ascii="Times New Roman" w:hAnsi="Times New Roman" w:cs="Times New Roman"/>
        </w:rPr>
      </w:pPr>
    </w:p>
    <w:p w:rsidR="00817AFF" w:rsidRPr="00D76801" w:rsidRDefault="00817AFF" w:rsidP="00817AFF">
      <w:pPr>
        <w:jc w:val="both"/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817AFF" w:rsidRPr="00D76801" w:rsidRDefault="00817AFF" w:rsidP="00817AFF">
      <w:pPr>
        <w:jc w:val="both"/>
        <w:rPr>
          <w:rFonts w:ascii="Times New Roman" w:hAnsi="Times New Roman" w:cs="Times New Roman"/>
        </w:rPr>
      </w:pPr>
      <w:r w:rsidRPr="00D76801">
        <w:rPr>
          <w:rFonts w:ascii="Times New Roman" w:hAnsi="Times New Roman" w:cs="Times New Roman"/>
          <w:b/>
        </w:rPr>
        <w:t>(potpis podnositelja prijave)</w:t>
      </w:r>
      <w:r w:rsidRPr="00D76801">
        <w:rPr>
          <w:rFonts w:ascii="Times New Roman" w:hAnsi="Times New Roman" w:cs="Times New Roman"/>
        </w:rPr>
        <w:t xml:space="preserve">: </w:t>
      </w:r>
    </w:p>
    <w:p w:rsidR="00817AFF" w:rsidRPr="00D76801" w:rsidRDefault="00817AFF" w:rsidP="00817AFF">
      <w:pPr>
        <w:jc w:val="both"/>
        <w:rPr>
          <w:rFonts w:ascii="Times New Roman" w:hAnsi="Times New Roman" w:cs="Times New Roman"/>
          <w:b/>
        </w:rPr>
      </w:pPr>
    </w:p>
    <w:p w:rsidR="00817AFF" w:rsidRPr="00D76801" w:rsidRDefault="00817AFF" w:rsidP="00817AFF">
      <w:pPr>
        <w:jc w:val="both"/>
        <w:rPr>
          <w:rFonts w:ascii="Times New Roman" w:hAnsi="Times New Roman" w:cs="Times New Roman"/>
          <w:b/>
        </w:rPr>
      </w:pPr>
      <w:r w:rsidRPr="00D76801">
        <w:rPr>
          <w:rFonts w:ascii="Times New Roman" w:hAnsi="Times New Roman" w:cs="Times New Roman"/>
        </w:rPr>
        <w:t>__________________________________________________________________________________</w:t>
      </w:r>
    </w:p>
    <w:p w:rsidR="0075691E" w:rsidRPr="00D76801" w:rsidRDefault="0075691E" w:rsidP="00BA5C2D">
      <w:pPr>
        <w:rPr>
          <w:rFonts w:ascii="Times New Roman" w:hAnsi="Times New Roman" w:cs="Times New Roman"/>
          <w:sz w:val="24"/>
          <w:szCs w:val="24"/>
        </w:rPr>
      </w:pPr>
    </w:p>
    <w:p w:rsidR="00BA5C2D" w:rsidRPr="00D76801" w:rsidRDefault="00BA5C2D" w:rsidP="00BA5C2D">
      <w:pPr>
        <w:pStyle w:val="Bezproreda"/>
        <w:rPr>
          <w:rFonts w:ascii="Times New Roman" w:hAnsi="Times New Roman" w:cs="Times New Roman"/>
          <w:b/>
        </w:rPr>
      </w:pPr>
      <w:r w:rsidRPr="00D76801">
        <w:rPr>
          <w:rFonts w:ascii="Times New Roman" w:hAnsi="Times New Roman" w:cs="Times New Roman"/>
        </w:rPr>
        <w:t xml:space="preserve">                          </w:t>
      </w:r>
    </w:p>
    <w:p w:rsidR="0075691E" w:rsidRPr="00D76801" w:rsidRDefault="0075691E" w:rsidP="0075691E">
      <w:pPr>
        <w:tabs>
          <w:tab w:val="left" w:pos="900"/>
          <w:tab w:val="left" w:pos="1080"/>
        </w:tabs>
        <w:ind w:left="3969" w:hanging="39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91E" w:rsidRPr="00D76801" w:rsidRDefault="0075691E" w:rsidP="0075691E">
      <w:pPr>
        <w:pStyle w:val="Bezproreda"/>
        <w:rPr>
          <w:rFonts w:ascii="Times New Roman" w:hAnsi="Times New Roman" w:cs="Times New Roman"/>
        </w:rPr>
      </w:pPr>
    </w:p>
    <w:p w:rsidR="0075691E" w:rsidRPr="00D76801" w:rsidRDefault="0075691E" w:rsidP="0075691E">
      <w:pPr>
        <w:pStyle w:val="Bezproreda"/>
        <w:rPr>
          <w:rFonts w:ascii="Times New Roman" w:hAnsi="Times New Roman" w:cs="Times New Roman"/>
        </w:rPr>
      </w:pPr>
    </w:p>
    <w:p w:rsidR="0075691E" w:rsidRPr="00D76801" w:rsidRDefault="0075691E" w:rsidP="0075691E">
      <w:pPr>
        <w:pStyle w:val="Bezproreda"/>
        <w:rPr>
          <w:rFonts w:ascii="Times New Roman" w:hAnsi="Times New Roman" w:cs="Times New Roman"/>
        </w:rPr>
      </w:pPr>
    </w:p>
    <w:p w:rsidR="0075691E" w:rsidRPr="00D76801" w:rsidRDefault="0075691E" w:rsidP="0075691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5691E" w:rsidRPr="00D76801" w:rsidRDefault="0075691E" w:rsidP="0075691E">
      <w:pPr>
        <w:tabs>
          <w:tab w:val="center" w:pos="3687"/>
        </w:tabs>
        <w:rPr>
          <w:rFonts w:ascii="Times New Roman" w:hAnsi="Times New Roman" w:cs="Times New Roman"/>
        </w:rPr>
      </w:pPr>
    </w:p>
    <w:sectPr w:rsidR="0075691E" w:rsidRPr="00D7680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99A" w:rsidRDefault="00F0699A" w:rsidP="00BA5C2D">
      <w:pPr>
        <w:spacing w:after="0" w:line="240" w:lineRule="auto"/>
      </w:pPr>
      <w:r>
        <w:separator/>
      </w:r>
    </w:p>
  </w:endnote>
  <w:endnote w:type="continuationSeparator" w:id="0">
    <w:p w:rsidR="00F0699A" w:rsidRDefault="00F0699A" w:rsidP="00BA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333037"/>
      <w:docPartObj>
        <w:docPartGallery w:val="Page Numbers (Bottom of Page)"/>
        <w:docPartUnique/>
      </w:docPartObj>
    </w:sdtPr>
    <w:sdtEndPr/>
    <w:sdtContent>
      <w:p w:rsidR="00BA5C2D" w:rsidRDefault="00BA5C2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CBF">
          <w:rPr>
            <w:noProof/>
          </w:rPr>
          <w:t>3</w:t>
        </w:r>
        <w:r>
          <w:fldChar w:fldCharType="end"/>
        </w:r>
      </w:p>
    </w:sdtContent>
  </w:sdt>
  <w:p w:rsidR="00BA5C2D" w:rsidRDefault="00BA5C2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99A" w:rsidRDefault="00F0699A" w:rsidP="00BA5C2D">
      <w:pPr>
        <w:spacing w:after="0" w:line="240" w:lineRule="auto"/>
      </w:pPr>
      <w:r>
        <w:separator/>
      </w:r>
    </w:p>
  </w:footnote>
  <w:footnote w:type="continuationSeparator" w:id="0">
    <w:p w:rsidR="00F0699A" w:rsidRDefault="00F0699A" w:rsidP="00BA5C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76C8555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 w:hint="default"/>
      </w:rPr>
    </w:lvl>
  </w:abstractNum>
  <w:abstractNum w:abstractNumId="1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8364E"/>
    <w:multiLevelType w:val="hybridMultilevel"/>
    <w:tmpl w:val="8AF43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A0804"/>
    <w:multiLevelType w:val="hybridMultilevel"/>
    <w:tmpl w:val="6CB03EB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573A07"/>
    <w:multiLevelType w:val="hybridMultilevel"/>
    <w:tmpl w:val="3A4CE9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24B54"/>
    <w:multiLevelType w:val="hybridMultilevel"/>
    <w:tmpl w:val="18200B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A741EA"/>
    <w:multiLevelType w:val="hybridMultilevel"/>
    <w:tmpl w:val="13226EA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6328"/>
    <w:multiLevelType w:val="hybridMultilevel"/>
    <w:tmpl w:val="E74E26C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B0A58"/>
    <w:multiLevelType w:val="hybridMultilevel"/>
    <w:tmpl w:val="0AC45D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5143A"/>
    <w:multiLevelType w:val="hybridMultilevel"/>
    <w:tmpl w:val="3F7E3DF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11"/>
  </w:num>
  <w:num w:numId="5">
    <w:abstractNumId w:val="8"/>
  </w:num>
  <w:num w:numId="6">
    <w:abstractNumId w:val="13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6"/>
  </w:num>
  <w:num w:numId="12">
    <w:abstractNumId w:val="4"/>
  </w:num>
  <w:num w:numId="13">
    <w:abstractNumId w:val="7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1E"/>
    <w:rsid w:val="003B6558"/>
    <w:rsid w:val="00470159"/>
    <w:rsid w:val="005D6A10"/>
    <w:rsid w:val="006341EA"/>
    <w:rsid w:val="0068137B"/>
    <w:rsid w:val="0075691E"/>
    <w:rsid w:val="007C7C27"/>
    <w:rsid w:val="00817AFF"/>
    <w:rsid w:val="0093562A"/>
    <w:rsid w:val="00A7295E"/>
    <w:rsid w:val="00AA776E"/>
    <w:rsid w:val="00AB080B"/>
    <w:rsid w:val="00AD0CE4"/>
    <w:rsid w:val="00AE1C61"/>
    <w:rsid w:val="00BA5C2D"/>
    <w:rsid w:val="00C91B30"/>
    <w:rsid w:val="00CB3152"/>
    <w:rsid w:val="00CF094F"/>
    <w:rsid w:val="00CF11AB"/>
    <w:rsid w:val="00D4323A"/>
    <w:rsid w:val="00D76801"/>
    <w:rsid w:val="00D87CBF"/>
    <w:rsid w:val="00E879DC"/>
    <w:rsid w:val="00EA3E9E"/>
    <w:rsid w:val="00F0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BB746-FF55-4ABE-9A11-E5E9D8F37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5691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5691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table" w:customStyle="1" w:styleId="Reetkatablice1">
    <w:name w:val="Rešetka tablice1"/>
    <w:basedOn w:val="Obinatablica"/>
    <w:next w:val="Reetkatablice"/>
    <w:rsid w:val="00BA5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59"/>
    <w:rsid w:val="00BA5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BA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A5C2D"/>
  </w:style>
  <w:style w:type="paragraph" w:styleId="Podnoje">
    <w:name w:val="footer"/>
    <w:basedOn w:val="Normal"/>
    <w:link w:val="PodnojeChar"/>
    <w:uiPriority w:val="99"/>
    <w:unhideWhenUsed/>
    <w:rsid w:val="00BA5C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A5C2D"/>
  </w:style>
  <w:style w:type="paragraph" w:styleId="Tekstbalonia">
    <w:name w:val="Balloon Text"/>
    <w:basedOn w:val="Normal"/>
    <w:link w:val="TekstbaloniaChar"/>
    <w:uiPriority w:val="99"/>
    <w:semiHidden/>
    <w:unhideWhenUsed/>
    <w:rsid w:val="0081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7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Microsoftov račun</cp:lastModifiedBy>
  <cp:revision>13</cp:revision>
  <cp:lastPrinted>2018-03-28T11:06:00Z</cp:lastPrinted>
  <dcterms:created xsi:type="dcterms:W3CDTF">2019-03-28T11:43:00Z</dcterms:created>
  <dcterms:modified xsi:type="dcterms:W3CDTF">2023-05-11T08:29:00Z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3bc508362c8a667a28219e2568fc3ca02a8a24c8eb63ca81a2d93c23aae44ed0</vt:lpwstr>
  </property>
</Properties>
</file>